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B3EA" w14:textId="05F6BF44" w:rsidR="00000D9D" w:rsidRPr="00B54445" w:rsidRDefault="0007351E">
      <w:pPr>
        <w:rPr>
          <w:rFonts w:ascii="Times New Roman" w:hAnsi="Times New Roman" w:cs="Times New Roman"/>
          <w:sz w:val="24"/>
          <w:szCs w:val="24"/>
        </w:rPr>
      </w:pPr>
      <w:r w:rsidRPr="00B54445">
        <w:rPr>
          <w:rFonts w:ascii="Times New Roman" w:hAnsi="Times New Roman" w:cs="Times New Roman"/>
          <w:b/>
          <w:sz w:val="24"/>
          <w:szCs w:val="24"/>
        </w:rPr>
        <w:t>Praktika</w:t>
      </w:r>
      <w:r w:rsidRPr="00B54445">
        <w:rPr>
          <w:rFonts w:ascii="Times New Roman" w:hAnsi="Times New Roman" w:cs="Times New Roman"/>
          <w:sz w:val="24"/>
          <w:szCs w:val="24"/>
        </w:rPr>
        <w:t xml:space="preserve"> (IV k. Šviesos technologijos)</w:t>
      </w:r>
    </w:p>
    <w:tbl>
      <w:tblPr>
        <w:tblW w:w="13740" w:type="dxa"/>
        <w:tblLayout w:type="fixed"/>
        <w:tblLook w:val="04A0" w:firstRow="1" w:lastRow="0" w:firstColumn="1" w:lastColumn="0" w:noHBand="0" w:noVBand="1"/>
      </w:tblPr>
      <w:tblGrid>
        <w:gridCol w:w="817"/>
        <w:gridCol w:w="3001"/>
        <w:gridCol w:w="3118"/>
        <w:gridCol w:w="4820"/>
        <w:gridCol w:w="1984"/>
      </w:tblGrid>
      <w:tr w:rsidR="00000D9D" w:rsidRPr="00B54445" w14:paraId="33FF194D" w14:textId="77777777" w:rsidTr="00586420">
        <w:tc>
          <w:tcPr>
            <w:tcW w:w="817" w:type="dxa"/>
            <w:tcBorders>
              <w:top w:val="single" w:sz="8" w:space="0" w:color="000000"/>
              <w:left w:val="single" w:sz="8" w:space="0" w:color="000000"/>
              <w:bottom w:val="single" w:sz="4" w:space="0" w:color="000000"/>
              <w:right w:val="single" w:sz="8" w:space="0" w:color="000000"/>
            </w:tcBorders>
          </w:tcPr>
          <w:p w14:paraId="7DBFE9E7"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Eil. Nr.</w:t>
            </w:r>
          </w:p>
        </w:tc>
        <w:tc>
          <w:tcPr>
            <w:tcW w:w="3001" w:type="dxa"/>
            <w:tcBorders>
              <w:top w:val="single" w:sz="8" w:space="0" w:color="000000"/>
              <w:bottom w:val="single" w:sz="4" w:space="0" w:color="000000"/>
              <w:right w:val="single" w:sz="8" w:space="0" w:color="000000"/>
            </w:tcBorders>
          </w:tcPr>
          <w:p w14:paraId="467D4837"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Vadovas (vadovo el. p., darbo tel. </w:t>
            </w:r>
            <w:proofErr w:type="spellStart"/>
            <w:r w:rsidRPr="00B54445">
              <w:rPr>
                <w:rFonts w:ascii="Times New Roman" w:eastAsia="Times New Roman" w:hAnsi="Times New Roman" w:cs="Times New Roman"/>
                <w:sz w:val="24"/>
                <w:szCs w:val="24"/>
              </w:rPr>
              <w:t>nr.</w:t>
            </w:r>
            <w:proofErr w:type="spellEnd"/>
            <w:r w:rsidRPr="00B54445">
              <w:rPr>
                <w:rFonts w:ascii="Times New Roman" w:eastAsia="Times New Roman" w:hAnsi="Times New Roman" w:cs="Times New Roman"/>
                <w:sz w:val="24"/>
                <w:szCs w:val="24"/>
              </w:rPr>
              <w:t>)</w:t>
            </w:r>
          </w:p>
        </w:tc>
        <w:tc>
          <w:tcPr>
            <w:tcW w:w="3118" w:type="dxa"/>
            <w:tcBorders>
              <w:top w:val="single" w:sz="8" w:space="0" w:color="000000"/>
              <w:bottom w:val="single" w:sz="4" w:space="0" w:color="000000"/>
              <w:right w:val="single" w:sz="8" w:space="0" w:color="000000"/>
            </w:tcBorders>
          </w:tcPr>
          <w:p w14:paraId="4F484537"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Temos pavadinimas (lietuvių ir anglų kalbomis)</w:t>
            </w:r>
          </w:p>
        </w:tc>
        <w:tc>
          <w:tcPr>
            <w:tcW w:w="4820" w:type="dxa"/>
            <w:tcBorders>
              <w:top w:val="single" w:sz="8" w:space="0" w:color="000000"/>
              <w:bottom w:val="single" w:sz="4" w:space="0" w:color="000000"/>
              <w:right w:val="single" w:sz="8" w:space="0" w:color="000000"/>
            </w:tcBorders>
          </w:tcPr>
          <w:p w14:paraId="229423A7"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Trumpas temos aprašymas (lietuvių kalba ir anglų kalba)</w:t>
            </w:r>
          </w:p>
        </w:tc>
        <w:tc>
          <w:tcPr>
            <w:tcW w:w="1984" w:type="dxa"/>
            <w:tcBorders>
              <w:top w:val="single" w:sz="8" w:space="0" w:color="000000"/>
              <w:bottom w:val="single" w:sz="4" w:space="0" w:color="000000"/>
              <w:right w:val="single" w:sz="8" w:space="0" w:color="000000"/>
            </w:tcBorders>
            <w:tcMar>
              <w:left w:w="10" w:type="dxa"/>
              <w:right w:w="10" w:type="dxa"/>
            </w:tcMar>
          </w:tcPr>
          <w:p w14:paraId="28287AE3"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Tema laisva/užimta </w:t>
            </w:r>
          </w:p>
        </w:tc>
      </w:tr>
      <w:tr w:rsidR="00A741C7" w:rsidRPr="00B54445" w14:paraId="7EFAD668" w14:textId="77777777" w:rsidTr="00586420">
        <w:tc>
          <w:tcPr>
            <w:tcW w:w="817" w:type="dxa"/>
            <w:tcBorders>
              <w:top w:val="single" w:sz="4" w:space="0" w:color="000000"/>
              <w:left w:val="single" w:sz="4" w:space="0" w:color="000000"/>
              <w:bottom w:val="single" w:sz="4" w:space="0" w:color="000000"/>
              <w:right w:val="single" w:sz="4" w:space="0" w:color="000000"/>
            </w:tcBorders>
          </w:tcPr>
          <w:p w14:paraId="5C7A79B6" w14:textId="77777777" w:rsidR="00A741C7" w:rsidRPr="00B54445" w:rsidRDefault="00A741C7" w:rsidP="00A741C7">
            <w:pPr>
              <w:pStyle w:val="ListParagraph"/>
              <w:widowControl w:val="0"/>
              <w:numPr>
                <w:ilvl w:val="0"/>
                <w:numId w:val="2"/>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3BABEEE0" w14:textId="6030362F"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lang w:val="de-DE"/>
              </w:rPr>
              <w:t xml:space="preserve">Dr. Rokas </w:t>
            </w:r>
            <w:proofErr w:type="spellStart"/>
            <w:r w:rsidRPr="00B54445">
              <w:rPr>
                <w:rFonts w:ascii="Times New Roman" w:eastAsia="Times New Roman" w:hAnsi="Times New Roman" w:cs="Times New Roman"/>
                <w:sz w:val="24"/>
                <w:szCs w:val="24"/>
                <w:lang w:val="de-DE"/>
              </w:rPr>
              <w:t>Dobu</w:t>
            </w:r>
            <w:r w:rsidRPr="00B54445">
              <w:rPr>
                <w:rFonts w:ascii="Times New Roman" w:eastAsia="Times New Roman" w:hAnsi="Times New Roman" w:cs="Times New Roman"/>
                <w:sz w:val="24"/>
                <w:szCs w:val="24"/>
              </w:rPr>
              <w:t>žinskas</w:t>
            </w:r>
            <w:proofErr w:type="spellEnd"/>
            <w:r w:rsidRPr="00B54445">
              <w:rPr>
                <w:rFonts w:ascii="Times New Roman" w:eastAsia="Times New Roman" w:hAnsi="Times New Roman" w:cs="Times New Roman"/>
                <w:sz w:val="24"/>
                <w:szCs w:val="24"/>
              </w:rPr>
              <w:t xml:space="preserve"> (</w:t>
            </w:r>
            <w:proofErr w:type="spellStart"/>
            <w:r w:rsidR="006166D6">
              <w:fldChar w:fldCharType="begin"/>
            </w:r>
            <w:r w:rsidR="006166D6">
              <w:instrText xml:space="preserve"> HYPERLINK "mailto:rokas.dobuzinskas@ff.vu.lt" </w:instrText>
            </w:r>
            <w:r w:rsidR="006166D6">
              <w:fldChar w:fldCharType="separate"/>
            </w:r>
            <w:r w:rsidRPr="00B54445">
              <w:rPr>
                <w:rStyle w:val="Hyperlink"/>
                <w:rFonts w:ascii="Times New Roman" w:eastAsia="Times New Roman" w:hAnsi="Times New Roman" w:cs="Times New Roman"/>
                <w:sz w:val="24"/>
                <w:szCs w:val="24"/>
              </w:rPr>
              <w:t>rokas.dobuzinskas</w:t>
            </w:r>
            <w:proofErr w:type="spellEnd"/>
            <w:r w:rsidRPr="00B54445">
              <w:rPr>
                <w:rStyle w:val="Hyperlink"/>
                <w:rFonts w:ascii="Times New Roman" w:eastAsia="Times New Roman" w:hAnsi="Times New Roman" w:cs="Times New Roman"/>
                <w:sz w:val="24"/>
                <w:szCs w:val="24"/>
                <w:lang w:val="de-DE"/>
              </w:rPr>
              <w:t>@</w:t>
            </w:r>
            <w:proofErr w:type="spellStart"/>
            <w:r w:rsidRPr="00B54445">
              <w:rPr>
                <w:rStyle w:val="Hyperlink"/>
                <w:rFonts w:ascii="Times New Roman" w:eastAsia="Times New Roman" w:hAnsi="Times New Roman" w:cs="Times New Roman"/>
                <w:sz w:val="24"/>
                <w:szCs w:val="24"/>
                <w:lang w:val="de-DE"/>
              </w:rPr>
              <w:t>ff.vu.lt</w:t>
            </w:r>
            <w:proofErr w:type="spellEnd"/>
            <w:r w:rsidR="006166D6">
              <w:rPr>
                <w:rStyle w:val="Hyperlink"/>
                <w:rFonts w:ascii="Times New Roman" w:eastAsia="Times New Roman" w:hAnsi="Times New Roman" w:cs="Times New Roman"/>
                <w:sz w:val="24"/>
                <w:szCs w:val="24"/>
                <w:lang w:val="de-DE"/>
              </w:rPr>
              <w:fldChar w:fldCharType="end"/>
            </w:r>
            <w:r w:rsidRPr="00B54445">
              <w:rPr>
                <w:rFonts w:ascii="Times New Roman" w:eastAsia="Times New Roman" w:hAnsi="Times New Roman" w:cs="Times New Roman"/>
                <w:sz w:val="24"/>
                <w:szCs w:val="24"/>
                <w:lang w:val="de-DE"/>
              </w:rPr>
              <w:t>, 8 662 38767)</w:t>
            </w:r>
          </w:p>
        </w:tc>
        <w:tc>
          <w:tcPr>
            <w:tcW w:w="3118" w:type="dxa"/>
            <w:tcBorders>
              <w:top w:val="single" w:sz="4" w:space="0" w:color="000000"/>
              <w:left w:val="single" w:sz="4" w:space="0" w:color="000000"/>
              <w:bottom w:val="single" w:sz="4" w:space="0" w:color="000000"/>
              <w:right w:val="single" w:sz="4" w:space="0" w:color="000000"/>
            </w:tcBorders>
          </w:tcPr>
          <w:p w14:paraId="349B98B8" w14:textId="77777777" w:rsidR="00A741C7" w:rsidRPr="00B54445" w:rsidRDefault="00A741C7" w:rsidP="00A741C7">
            <w:pPr>
              <w:spacing w:after="0" w:line="240" w:lineRule="auto"/>
              <w:jc w:val="both"/>
              <w:rPr>
                <w:rFonts w:ascii="Times New Roman" w:eastAsia="Times New Roman" w:hAnsi="Times New Roman" w:cs="Times New Roman"/>
                <w:iCs/>
                <w:sz w:val="24"/>
                <w:szCs w:val="24"/>
              </w:rPr>
            </w:pPr>
            <w:r w:rsidRPr="00B54445">
              <w:rPr>
                <w:rFonts w:ascii="Times New Roman" w:eastAsia="Times New Roman" w:hAnsi="Times New Roman" w:cs="Times New Roman"/>
                <w:iCs/>
                <w:sz w:val="24"/>
                <w:szCs w:val="24"/>
              </w:rPr>
              <w:t xml:space="preserve">Organinių </w:t>
            </w:r>
            <w:proofErr w:type="spellStart"/>
            <w:r w:rsidRPr="00B54445">
              <w:rPr>
                <w:rFonts w:ascii="Times New Roman" w:eastAsia="Times New Roman" w:hAnsi="Times New Roman" w:cs="Times New Roman"/>
                <w:iCs/>
                <w:sz w:val="24"/>
                <w:szCs w:val="24"/>
              </w:rPr>
              <w:t>biojutiklių</w:t>
            </w:r>
            <w:proofErr w:type="spellEnd"/>
            <w:r w:rsidRPr="00B54445">
              <w:rPr>
                <w:rFonts w:ascii="Times New Roman" w:eastAsia="Times New Roman" w:hAnsi="Times New Roman" w:cs="Times New Roman"/>
                <w:iCs/>
                <w:sz w:val="24"/>
                <w:szCs w:val="24"/>
              </w:rPr>
              <w:t xml:space="preserve"> gamyba ir jų </w:t>
            </w:r>
            <w:proofErr w:type="spellStart"/>
            <w:r w:rsidRPr="00B54445">
              <w:rPr>
                <w:rFonts w:ascii="Times New Roman" w:eastAsia="Times New Roman" w:hAnsi="Times New Roman" w:cs="Times New Roman"/>
                <w:iCs/>
                <w:sz w:val="24"/>
                <w:szCs w:val="24"/>
              </w:rPr>
              <w:t>impedimetriniai</w:t>
            </w:r>
            <w:proofErr w:type="spellEnd"/>
            <w:r w:rsidRPr="00B54445">
              <w:rPr>
                <w:rFonts w:ascii="Times New Roman" w:eastAsia="Times New Roman" w:hAnsi="Times New Roman" w:cs="Times New Roman"/>
                <w:iCs/>
                <w:sz w:val="24"/>
                <w:szCs w:val="24"/>
              </w:rPr>
              <w:t xml:space="preserve"> tyrimai</w:t>
            </w:r>
          </w:p>
          <w:p w14:paraId="503E970C" w14:textId="77777777" w:rsidR="00A741C7" w:rsidRPr="00B54445" w:rsidRDefault="00A741C7" w:rsidP="00A741C7">
            <w:pPr>
              <w:spacing w:after="0" w:line="240" w:lineRule="auto"/>
              <w:jc w:val="both"/>
              <w:rPr>
                <w:rFonts w:ascii="Times New Roman" w:eastAsia="Times New Roman" w:hAnsi="Times New Roman" w:cs="Times New Roman"/>
                <w:i/>
                <w:sz w:val="24"/>
                <w:szCs w:val="24"/>
              </w:rPr>
            </w:pPr>
          </w:p>
          <w:p w14:paraId="4DF7DA18" w14:textId="0C3576C9" w:rsidR="00A741C7" w:rsidRPr="00B54445" w:rsidRDefault="00A741C7" w:rsidP="00A741C7">
            <w:pPr>
              <w:widowControl w:val="0"/>
              <w:spacing w:after="0" w:line="240" w:lineRule="auto"/>
              <w:rPr>
                <w:rFonts w:ascii="Times New Roman" w:eastAsia="Times New Roman" w:hAnsi="Times New Roman" w:cs="Times New Roman"/>
                <w:i/>
                <w:sz w:val="24"/>
                <w:szCs w:val="24"/>
              </w:rPr>
            </w:pPr>
            <w:proofErr w:type="spellStart"/>
            <w:r w:rsidRPr="00B54445">
              <w:rPr>
                <w:rFonts w:ascii="Times New Roman" w:eastAsia="Times New Roman" w:hAnsi="Times New Roman" w:cs="Times New Roman"/>
                <w:i/>
                <w:sz w:val="24"/>
                <w:szCs w:val="24"/>
              </w:rPr>
              <w:t>Fabrication</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of</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organic</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biosensors</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and</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applications</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of</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impedimetric</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measurements</w:t>
            </w:r>
            <w:proofErr w:type="spellEnd"/>
          </w:p>
        </w:tc>
        <w:tc>
          <w:tcPr>
            <w:tcW w:w="4820" w:type="dxa"/>
            <w:tcBorders>
              <w:top w:val="single" w:sz="4" w:space="0" w:color="000000"/>
              <w:left w:val="single" w:sz="4" w:space="0" w:color="000000"/>
              <w:bottom w:val="single" w:sz="4" w:space="0" w:color="000000"/>
              <w:right w:val="single" w:sz="4" w:space="0" w:color="000000"/>
            </w:tcBorders>
          </w:tcPr>
          <w:p w14:paraId="3876B8F0" w14:textId="7A1AC52C"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Organiniai </w:t>
            </w:r>
            <w:proofErr w:type="spellStart"/>
            <w:r w:rsidRPr="00B54445">
              <w:rPr>
                <w:rFonts w:ascii="Times New Roman" w:eastAsia="Times New Roman" w:hAnsi="Times New Roman" w:cs="Times New Roman"/>
                <w:sz w:val="24"/>
                <w:szCs w:val="24"/>
              </w:rPr>
              <w:t>biojutikliai</w:t>
            </w:r>
            <w:proofErr w:type="spellEnd"/>
            <w:r w:rsidRPr="00B54445">
              <w:rPr>
                <w:rFonts w:ascii="Times New Roman" w:eastAsia="Times New Roman" w:hAnsi="Times New Roman" w:cs="Times New Roman"/>
                <w:sz w:val="24"/>
                <w:szCs w:val="24"/>
              </w:rPr>
              <w:t xml:space="preserve"> yra sparčiai besivystanti technologija, kuri pasitelkia organines krūvio pernašos medžiagas siekiant aptikti ir išmatuoti įvairias biologines medžiagas. Šie jutikliai, pagaminti iš organinių polimerų ar mažų molekulių, yra ypač naudingi dėl savo lankstumo, </w:t>
            </w:r>
            <w:proofErr w:type="spellStart"/>
            <w:r w:rsidRPr="00B54445">
              <w:rPr>
                <w:rFonts w:ascii="Times New Roman" w:eastAsia="Times New Roman" w:hAnsi="Times New Roman" w:cs="Times New Roman"/>
                <w:sz w:val="24"/>
                <w:szCs w:val="24"/>
              </w:rPr>
              <w:t>biosuderinamumo</w:t>
            </w:r>
            <w:proofErr w:type="spellEnd"/>
            <w:r w:rsidRPr="00B54445">
              <w:rPr>
                <w:rFonts w:ascii="Times New Roman" w:eastAsia="Times New Roman" w:hAnsi="Times New Roman" w:cs="Times New Roman"/>
                <w:sz w:val="24"/>
                <w:szCs w:val="24"/>
              </w:rPr>
              <w:t xml:space="preserve"> ir mažų gamybos kaštų. Šio darbo pagrindinis tikslas – lanksčiųjų organinių struktūrų, skirtų mikroorganizmams stebėti, gamyba. Stebėjimą vykdysite pasitelkiant impedanso spektrometriją. Darbą sudaro keletas svarbių uždavinių: naujausioje mokslinėje literatūroje aprašomų </w:t>
            </w:r>
            <w:proofErr w:type="spellStart"/>
            <w:r w:rsidRPr="00B54445">
              <w:rPr>
                <w:rFonts w:ascii="Times New Roman" w:eastAsia="Times New Roman" w:hAnsi="Times New Roman" w:cs="Times New Roman"/>
                <w:sz w:val="24"/>
                <w:szCs w:val="24"/>
              </w:rPr>
              <w:t>biojutiklių</w:t>
            </w:r>
            <w:proofErr w:type="spellEnd"/>
            <w:r w:rsidRPr="00B54445">
              <w:rPr>
                <w:rFonts w:ascii="Times New Roman" w:eastAsia="Times New Roman" w:hAnsi="Times New Roman" w:cs="Times New Roman"/>
                <w:sz w:val="24"/>
                <w:szCs w:val="24"/>
              </w:rPr>
              <w:t xml:space="preserve"> veikimo principų ir gamybos metodų aptarimas. Darbas laboratorijoje - lanksčiųjų plonasluoksnių jutiklių formavimas iš organinių medžiagų. Pagamintų struktūrų ir biologinių objektų analizę atliksite matuojant Bode diagramas</w:t>
            </w:r>
          </w:p>
        </w:tc>
        <w:tc>
          <w:tcPr>
            <w:tcW w:w="198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DA1B072" w14:textId="700B261D"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Laisva</w:t>
            </w:r>
          </w:p>
        </w:tc>
      </w:tr>
      <w:tr w:rsidR="00A741C7" w:rsidRPr="00B54445" w14:paraId="78386391" w14:textId="77777777" w:rsidTr="00586420">
        <w:tc>
          <w:tcPr>
            <w:tcW w:w="817" w:type="dxa"/>
            <w:tcBorders>
              <w:top w:val="single" w:sz="4" w:space="0" w:color="000000"/>
              <w:left w:val="single" w:sz="4" w:space="0" w:color="000000"/>
              <w:bottom w:val="single" w:sz="4" w:space="0" w:color="000000"/>
              <w:right w:val="single" w:sz="4" w:space="0" w:color="000000"/>
            </w:tcBorders>
          </w:tcPr>
          <w:p w14:paraId="7800618B" w14:textId="77777777" w:rsidR="00A741C7" w:rsidRPr="00B54445" w:rsidRDefault="00A741C7" w:rsidP="00A741C7">
            <w:pPr>
              <w:pStyle w:val="ListParagraph"/>
              <w:widowControl w:val="0"/>
              <w:numPr>
                <w:ilvl w:val="0"/>
                <w:numId w:val="2"/>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41AB04D0" w14:textId="76C20D8F"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lang w:val="de-DE"/>
              </w:rPr>
              <w:t xml:space="preserve">Dr. Rokas </w:t>
            </w:r>
            <w:proofErr w:type="spellStart"/>
            <w:r w:rsidRPr="00B54445">
              <w:rPr>
                <w:rFonts w:ascii="Times New Roman" w:eastAsia="Times New Roman" w:hAnsi="Times New Roman" w:cs="Times New Roman"/>
                <w:sz w:val="24"/>
                <w:szCs w:val="24"/>
                <w:lang w:val="de-DE"/>
              </w:rPr>
              <w:t>Dobu</w:t>
            </w:r>
            <w:r w:rsidRPr="00B54445">
              <w:rPr>
                <w:rFonts w:ascii="Times New Roman" w:eastAsia="Times New Roman" w:hAnsi="Times New Roman" w:cs="Times New Roman"/>
                <w:sz w:val="24"/>
                <w:szCs w:val="24"/>
              </w:rPr>
              <w:t>žinskas</w:t>
            </w:r>
            <w:proofErr w:type="spellEnd"/>
            <w:r w:rsidRPr="00B54445">
              <w:rPr>
                <w:rFonts w:ascii="Times New Roman" w:eastAsia="Times New Roman" w:hAnsi="Times New Roman" w:cs="Times New Roman"/>
                <w:sz w:val="24"/>
                <w:szCs w:val="24"/>
              </w:rPr>
              <w:t xml:space="preserve"> (</w:t>
            </w:r>
            <w:proofErr w:type="spellStart"/>
            <w:r w:rsidR="006166D6">
              <w:fldChar w:fldCharType="begin"/>
            </w:r>
            <w:r w:rsidR="006166D6">
              <w:instrText xml:space="preserve"> HYPERLINK "mailto:rokas.dobuzinskas@ff.vu.lt" </w:instrText>
            </w:r>
            <w:r w:rsidR="006166D6">
              <w:fldChar w:fldCharType="separate"/>
            </w:r>
            <w:r w:rsidRPr="00B54445">
              <w:rPr>
                <w:rStyle w:val="Hyperlink"/>
                <w:rFonts w:ascii="Times New Roman" w:eastAsia="Times New Roman" w:hAnsi="Times New Roman" w:cs="Times New Roman"/>
                <w:sz w:val="24"/>
                <w:szCs w:val="24"/>
              </w:rPr>
              <w:t>rokas.dobuzinskas</w:t>
            </w:r>
            <w:proofErr w:type="spellEnd"/>
            <w:r w:rsidRPr="00B54445">
              <w:rPr>
                <w:rStyle w:val="Hyperlink"/>
                <w:rFonts w:ascii="Times New Roman" w:eastAsia="Times New Roman" w:hAnsi="Times New Roman" w:cs="Times New Roman"/>
                <w:sz w:val="24"/>
                <w:szCs w:val="24"/>
                <w:lang w:val="de-DE"/>
              </w:rPr>
              <w:t>@</w:t>
            </w:r>
            <w:proofErr w:type="spellStart"/>
            <w:r w:rsidRPr="00B54445">
              <w:rPr>
                <w:rStyle w:val="Hyperlink"/>
                <w:rFonts w:ascii="Times New Roman" w:eastAsia="Times New Roman" w:hAnsi="Times New Roman" w:cs="Times New Roman"/>
                <w:sz w:val="24"/>
                <w:szCs w:val="24"/>
                <w:lang w:val="de-DE"/>
              </w:rPr>
              <w:t>ff.vu.lt</w:t>
            </w:r>
            <w:proofErr w:type="spellEnd"/>
            <w:r w:rsidR="006166D6">
              <w:rPr>
                <w:rStyle w:val="Hyperlink"/>
                <w:rFonts w:ascii="Times New Roman" w:eastAsia="Times New Roman" w:hAnsi="Times New Roman" w:cs="Times New Roman"/>
                <w:sz w:val="24"/>
                <w:szCs w:val="24"/>
                <w:lang w:val="de-DE"/>
              </w:rPr>
              <w:fldChar w:fldCharType="end"/>
            </w:r>
            <w:r w:rsidRPr="00B54445">
              <w:rPr>
                <w:rFonts w:ascii="Times New Roman" w:eastAsia="Times New Roman" w:hAnsi="Times New Roman" w:cs="Times New Roman"/>
                <w:sz w:val="24"/>
                <w:szCs w:val="24"/>
                <w:lang w:val="de-DE"/>
              </w:rPr>
              <w:t>, 8 662 38767)</w:t>
            </w:r>
          </w:p>
        </w:tc>
        <w:tc>
          <w:tcPr>
            <w:tcW w:w="3118" w:type="dxa"/>
            <w:tcBorders>
              <w:top w:val="single" w:sz="4" w:space="0" w:color="000000"/>
              <w:left w:val="single" w:sz="4" w:space="0" w:color="000000"/>
              <w:bottom w:val="single" w:sz="4" w:space="0" w:color="000000"/>
              <w:right w:val="single" w:sz="4" w:space="0" w:color="000000"/>
            </w:tcBorders>
          </w:tcPr>
          <w:p w14:paraId="0D8F1DDD" w14:textId="77777777" w:rsidR="00A741C7" w:rsidRPr="00B54445" w:rsidRDefault="00A741C7" w:rsidP="00A741C7">
            <w:pPr>
              <w:pStyle w:val="HTMLPreformatted"/>
              <w:jc w:val="both"/>
              <w:rPr>
                <w:rFonts w:ascii="Times New Roman" w:hAnsi="Times New Roman" w:cs="Times New Roman"/>
                <w:sz w:val="24"/>
                <w:szCs w:val="24"/>
              </w:rPr>
            </w:pPr>
            <w:r w:rsidRPr="00B54445">
              <w:rPr>
                <w:rFonts w:ascii="Times New Roman" w:hAnsi="Times New Roman" w:cs="Times New Roman"/>
                <w:sz w:val="24"/>
                <w:szCs w:val="24"/>
              </w:rPr>
              <w:t xml:space="preserve">Riebalų </w:t>
            </w:r>
            <w:proofErr w:type="spellStart"/>
            <w:r w:rsidRPr="00B54445">
              <w:rPr>
                <w:rFonts w:ascii="Times New Roman" w:hAnsi="Times New Roman" w:cs="Times New Roman"/>
                <w:sz w:val="24"/>
                <w:szCs w:val="24"/>
              </w:rPr>
              <w:t>rugščių</w:t>
            </w:r>
            <w:proofErr w:type="spellEnd"/>
            <w:r w:rsidRPr="00B54445">
              <w:rPr>
                <w:rFonts w:ascii="Times New Roman" w:hAnsi="Times New Roman" w:cs="Times New Roman"/>
                <w:sz w:val="24"/>
                <w:szCs w:val="24"/>
              </w:rPr>
              <w:t xml:space="preserve"> </w:t>
            </w:r>
            <w:proofErr w:type="spellStart"/>
            <w:r w:rsidRPr="00B54445">
              <w:rPr>
                <w:rFonts w:ascii="Times New Roman" w:hAnsi="Times New Roman" w:cs="Times New Roman"/>
                <w:sz w:val="24"/>
                <w:szCs w:val="24"/>
              </w:rPr>
              <w:t>kristalitų</w:t>
            </w:r>
            <w:proofErr w:type="spellEnd"/>
            <w:r w:rsidRPr="00B54445">
              <w:rPr>
                <w:rFonts w:ascii="Times New Roman" w:hAnsi="Times New Roman" w:cs="Times New Roman"/>
                <w:sz w:val="24"/>
                <w:szCs w:val="24"/>
              </w:rPr>
              <w:t xml:space="preserve"> gamyba ir jų fizikinių savybių tyrimas</w:t>
            </w:r>
          </w:p>
          <w:p w14:paraId="467964F3" w14:textId="77777777" w:rsidR="00A741C7" w:rsidRPr="00B54445" w:rsidRDefault="00A741C7" w:rsidP="00A741C7">
            <w:pPr>
              <w:pStyle w:val="HTMLPreformatted"/>
              <w:jc w:val="both"/>
              <w:rPr>
                <w:rFonts w:ascii="Times New Roman" w:hAnsi="Times New Roman" w:cs="Times New Roman"/>
                <w:sz w:val="24"/>
                <w:szCs w:val="24"/>
              </w:rPr>
            </w:pPr>
          </w:p>
          <w:p w14:paraId="58E46804" w14:textId="3A22AAED" w:rsidR="00A741C7" w:rsidRPr="00B54445" w:rsidRDefault="00A741C7" w:rsidP="00A741C7">
            <w:pPr>
              <w:widowControl w:val="0"/>
              <w:spacing w:after="0" w:line="240" w:lineRule="auto"/>
              <w:rPr>
                <w:rFonts w:ascii="Times New Roman" w:eastAsia="Times New Roman" w:hAnsi="Times New Roman" w:cs="Times New Roman"/>
                <w:i/>
                <w:sz w:val="24"/>
                <w:szCs w:val="24"/>
              </w:rPr>
            </w:pPr>
            <w:proofErr w:type="spellStart"/>
            <w:r w:rsidRPr="00B54445">
              <w:rPr>
                <w:rFonts w:ascii="Times New Roman" w:hAnsi="Times New Roman" w:cs="Times New Roman"/>
                <w:i/>
                <w:iCs/>
                <w:sz w:val="24"/>
                <w:szCs w:val="24"/>
              </w:rPr>
              <w:t>Production</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of</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fatty</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acid</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crystallites</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and</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investigation</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of</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their</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physical</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properties</w:t>
            </w:r>
            <w:proofErr w:type="spellEnd"/>
          </w:p>
        </w:tc>
        <w:tc>
          <w:tcPr>
            <w:tcW w:w="4820" w:type="dxa"/>
            <w:tcBorders>
              <w:top w:val="single" w:sz="4" w:space="0" w:color="000000"/>
              <w:left w:val="single" w:sz="4" w:space="0" w:color="000000"/>
              <w:bottom w:val="single" w:sz="4" w:space="0" w:color="000000"/>
              <w:right w:val="single" w:sz="4" w:space="0" w:color="000000"/>
            </w:tcBorders>
          </w:tcPr>
          <w:p w14:paraId="4D775418" w14:textId="5F04081C"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Gyvoje gamtoje išgaunamos riebalų rūgštys, kurios geba sudaryti kietas kristalines formas, šiuo metu plačiausiai pritaikomos maisto pramonėje – šokolado gamyboje. Šokolado gaminiai yra išgaunami specialiomis </w:t>
            </w:r>
            <w:proofErr w:type="spellStart"/>
            <w:r w:rsidRPr="00B54445">
              <w:rPr>
                <w:rFonts w:ascii="Times New Roman" w:eastAsia="Times New Roman" w:hAnsi="Times New Roman" w:cs="Times New Roman"/>
                <w:sz w:val="24"/>
                <w:szCs w:val="24"/>
              </w:rPr>
              <w:t>temperavimo</w:t>
            </w:r>
            <w:proofErr w:type="spellEnd"/>
            <w:r w:rsidRPr="00B54445">
              <w:rPr>
                <w:rFonts w:ascii="Times New Roman" w:eastAsia="Times New Roman" w:hAnsi="Times New Roman" w:cs="Times New Roman"/>
                <w:sz w:val="24"/>
                <w:szCs w:val="24"/>
              </w:rPr>
              <w:t xml:space="preserve"> technologijomis išgaunant stabiliausią, kuo aukštesnėje temperatūroje besilydančią ir mechaniškai kiečiausią kristalinę formą. Šiame darbe gaminsite riebalų rūgščių </w:t>
            </w:r>
            <w:proofErr w:type="spellStart"/>
            <w:r w:rsidRPr="00B54445">
              <w:rPr>
                <w:rFonts w:ascii="Times New Roman" w:eastAsia="Times New Roman" w:hAnsi="Times New Roman" w:cs="Times New Roman"/>
                <w:sz w:val="24"/>
                <w:szCs w:val="24"/>
              </w:rPr>
              <w:t>kristalitus</w:t>
            </w:r>
            <w:proofErr w:type="spellEnd"/>
            <w:r w:rsidRPr="00B54445">
              <w:rPr>
                <w:rFonts w:ascii="Times New Roman" w:eastAsia="Times New Roman" w:hAnsi="Times New Roman" w:cs="Times New Roman"/>
                <w:sz w:val="24"/>
                <w:szCs w:val="24"/>
              </w:rPr>
              <w:t xml:space="preserve">, analizuosite juos rentgeno spindulių difrakcija (naujuoju </w:t>
            </w:r>
            <w:proofErr w:type="spellStart"/>
            <w:r w:rsidRPr="00B54445">
              <w:rPr>
                <w:rFonts w:ascii="Times New Roman" w:eastAsia="Times New Roman" w:hAnsi="Times New Roman" w:cs="Times New Roman"/>
                <w:sz w:val="24"/>
                <w:szCs w:val="24"/>
              </w:rPr>
              <w:t>Rigaku</w:t>
            </w:r>
            <w:proofErr w:type="spellEnd"/>
            <w:r w:rsidRPr="00B54445">
              <w:rPr>
                <w:rFonts w:ascii="Times New Roman" w:eastAsia="Times New Roman" w:hAnsi="Times New Roman" w:cs="Times New Roman"/>
                <w:sz w:val="24"/>
                <w:szCs w:val="24"/>
              </w:rPr>
              <w:t xml:space="preserve"> </w:t>
            </w:r>
            <w:proofErr w:type="spellStart"/>
            <w:r w:rsidRPr="00B54445">
              <w:rPr>
                <w:rFonts w:ascii="Times New Roman" w:eastAsia="Times New Roman" w:hAnsi="Times New Roman" w:cs="Times New Roman"/>
                <w:sz w:val="24"/>
                <w:szCs w:val="24"/>
              </w:rPr>
              <w:lastRenderedPageBreak/>
              <w:t>SmartLab</w:t>
            </w:r>
            <w:proofErr w:type="spellEnd"/>
            <w:r w:rsidRPr="00B54445">
              <w:rPr>
                <w:rFonts w:ascii="Times New Roman" w:eastAsia="Times New Roman" w:hAnsi="Times New Roman" w:cs="Times New Roman"/>
                <w:sz w:val="24"/>
                <w:szCs w:val="24"/>
              </w:rPr>
              <w:t xml:space="preserve"> prietaisu), matuosite </w:t>
            </w:r>
            <w:proofErr w:type="spellStart"/>
            <w:r w:rsidRPr="00B54445">
              <w:rPr>
                <w:rFonts w:ascii="Times New Roman" w:eastAsia="Times New Roman" w:hAnsi="Times New Roman" w:cs="Times New Roman"/>
                <w:sz w:val="24"/>
                <w:szCs w:val="24"/>
              </w:rPr>
              <w:t>jonizacinį</w:t>
            </w:r>
            <w:proofErr w:type="spellEnd"/>
            <w:r w:rsidRPr="00B54445">
              <w:rPr>
                <w:rFonts w:ascii="Times New Roman" w:eastAsia="Times New Roman" w:hAnsi="Times New Roman" w:cs="Times New Roman"/>
                <w:sz w:val="24"/>
                <w:szCs w:val="24"/>
              </w:rPr>
              <w:t xml:space="preserve"> potencialą bei tirsite jų spektroskopines savybes</w:t>
            </w:r>
          </w:p>
        </w:tc>
        <w:tc>
          <w:tcPr>
            <w:tcW w:w="198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5E1F31C" w14:textId="13F3AFF9" w:rsidR="00A741C7" w:rsidRPr="00B54445" w:rsidRDefault="00BC1A6F" w:rsidP="00A741C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A741C7" w:rsidRPr="00B54445" w14:paraId="7B067C42" w14:textId="77777777" w:rsidTr="00586420">
        <w:tc>
          <w:tcPr>
            <w:tcW w:w="817" w:type="dxa"/>
            <w:tcBorders>
              <w:top w:val="single" w:sz="4" w:space="0" w:color="000000"/>
              <w:left w:val="single" w:sz="4" w:space="0" w:color="000000"/>
              <w:bottom w:val="single" w:sz="4" w:space="0" w:color="000000"/>
              <w:right w:val="single" w:sz="4" w:space="0" w:color="000000"/>
            </w:tcBorders>
          </w:tcPr>
          <w:p w14:paraId="2650AF2F" w14:textId="77777777" w:rsidR="00A741C7" w:rsidRPr="00B54445" w:rsidRDefault="00A741C7" w:rsidP="00A741C7">
            <w:pPr>
              <w:pStyle w:val="ListParagraph"/>
              <w:widowControl w:val="0"/>
              <w:numPr>
                <w:ilvl w:val="0"/>
                <w:numId w:val="2"/>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005D5B25" w14:textId="38B7F4FC"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lang w:val="de-DE"/>
              </w:rPr>
              <w:t xml:space="preserve">Dr. Rokas </w:t>
            </w:r>
            <w:proofErr w:type="spellStart"/>
            <w:r w:rsidRPr="00B54445">
              <w:rPr>
                <w:rFonts w:ascii="Times New Roman" w:eastAsia="Times New Roman" w:hAnsi="Times New Roman" w:cs="Times New Roman"/>
                <w:sz w:val="24"/>
                <w:szCs w:val="24"/>
                <w:lang w:val="de-DE"/>
              </w:rPr>
              <w:t>Dobu</w:t>
            </w:r>
            <w:r w:rsidRPr="00B54445">
              <w:rPr>
                <w:rFonts w:ascii="Times New Roman" w:eastAsia="Times New Roman" w:hAnsi="Times New Roman" w:cs="Times New Roman"/>
                <w:sz w:val="24"/>
                <w:szCs w:val="24"/>
              </w:rPr>
              <w:t>žinskas</w:t>
            </w:r>
            <w:proofErr w:type="spellEnd"/>
            <w:r w:rsidRPr="00B54445">
              <w:rPr>
                <w:rFonts w:ascii="Times New Roman" w:eastAsia="Times New Roman" w:hAnsi="Times New Roman" w:cs="Times New Roman"/>
                <w:sz w:val="24"/>
                <w:szCs w:val="24"/>
              </w:rPr>
              <w:t xml:space="preserve"> (</w:t>
            </w:r>
            <w:proofErr w:type="spellStart"/>
            <w:r w:rsidR="006166D6">
              <w:fldChar w:fldCharType="begin"/>
            </w:r>
            <w:r w:rsidR="006166D6">
              <w:instrText xml:space="preserve"> HYPERLINK "mailto:rokas.dobuzinskas@ff.vu.lt" </w:instrText>
            </w:r>
            <w:r w:rsidR="006166D6">
              <w:fldChar w:fldCharType="separate"/>
            </w:r>
            <w:r w:rsidRPr="00B54445">
              <w:rPr>
                <w:rStyle w:val="Hyperlink"/>
                <w:rFonts w:ascii="Times New Roman" w:eastAsia="Times New Roman" w:hAnsi="Times New Roman" w:cs="Times New Roman"/>
                <w:sz w:val="24"/>
                <w:szCs w:val="24"/>
              </w:rPr>
              <w:t>rokas.dobuzinskas</w:t>
            </w:r>
            <w:proofErr w:type="spellEnd"/>
            <w:r w:rsidRPr="00B54445">
              <w:rPr>
                <w:rStyle w:val="Hyperlink"/>
                <w:rFonts w:ascii="Times New Roman" w:eastAsia="Times New Roman" w:hAnsi="Times New Roman" w:cs="Times New Roman"/>
                <w:sz w:val="24"/>
                <w:szCs w:val="24"/>
                <w:lang w:val="de-DE"/>
              </w:rPr>
              <w:t>@</w:t>
            </w:r>
            <w:proofErr w:type="spellStart"/>
            <w:r w:rsidRPr="00B54445">
              <w:rPr>
                <w:rStyle w:val="Hyperlink"/>
                <w:rFonts w:ascii="Times New Roman" w:eastAsia="Times New Roman" w:hAnsi="Times New Roman" w:cs="Times New Roman"/>
                <w:sz w:val="24"/>
                <w:szCs w:val="24"/>
                <w:lang w:val="de-DE"/>
              </w:rPr>
              <w:t>ff.vu.lt</w:t>
            </w:r>
            <w:proofErr w:type="spellEnd"/>
            <w:r w:rsidR="006166D6">
              <w:rPr>
                <w:rStyle w:val="Hyperlink"/>
                <w:rFonts w:ascii="Times New Roman" w:eastAsia="Times New Roman" w:hAnsi="Times New Roman" w:cs="Times New Roman"/>
                <w:sz w:val="24"/>
                <w:szCs w:val="24"/>
                <w:lang w:val="de-DE"/>
              </w:rPr>
              <w:fldChar w:fldCharType="end"/>
            </w:r>
            <w:r w:rsidRPr="00B54445">
              <w:rPr>
                <w:rFonts w:ascii="Times New Roman" w:eastAsia="Times New Roman" w:hAnsi="Times New Roman" w:cs="Times New Roman"/>
                <w:sz w:val="24"/>
                <w:szCs w:val="24"/>
                <w:lang w:val="de-DE"/>
              </w:rPr>
              <w:t>, 8 662 38767)</w:t>
            </w:r>
          </w:p>
        </w:tc>
        <w:tc>
          <w:tcPr>
            <w:tcW w:w="3118" w:type="dxa"/>
            <w:tcBorders>
              <w:top w:val="single" w:sz="4" w:space="0" w:color="000000"/>
              <w:left w:val="single" w:sz="4" w:space="0" w:color="000000"/>
              <w:bottom w:val="single" w:sz="4" w:space="0" w:color="000000"/>
              <w:right w:val="single" w:sz="4" w:space="0" w:color="000000"/>
            </w:tcBorders>
          </w:tcPr>
          <w:p w14:paraId="043E4716" w14:textId="77777777" w:rsidR="00A741C7" w:rsidRPr="00B54445" w:rsidRDefault="00A741C7" w:rsidP="00A741C7">
            <w:pPr>
              <w:pStyle w:val="HTMLPreformatted"/>
              <w:jc w:val="both"/>
              <w:rPr>
                <w:rFonts w:ascii="Times New Roman" w:hAnsi="Times New Roman" w:cs="Times New Roman"/>
                <w:sz w:val="24"/>
                <w:szCs w:val="24"/>
              </w:rPr>
            </w:pPr>
            <w:r w:rsidRPr="00B54445">
              <w:rPr>
                <w:rFonts w:ascii="Times New Roman" w:hAnsi="Times New Roman" w:cs="Times New Roman"/>
                <w:sz w:val="24"/>
                <w:szCs w:val="24"/>
              </w:rPr>
              <w:t>Organinių rentgeno spinduliuotės jutiklių gamyba iš mažamolekulinių medžiagų savyje turinčių sunkiųjų elementų</w:t>
            </w:r>
          </w:p>
          <w:p w14:paraId="6439BACE" w14:textId="77777777" w:rsidR="00A741C7" w:rsidRPr="00B54445" w:rsidRDefault="00A741C7" w:rsidP="00A741C7">
            <w:pPr>
              <w:pStyle w:val="HTMLPreformatted"/>
              <w:jc w:val="both"/>
              <w:rPr>
                <w:rFonts w:ascii="Times New Roman" w:hAnsi="Times New Roman" w:cs="Times New Roman"/>
                <w:sz w:val="24"/>
                <w:szCs w:val="24"/>
              </w:rPr>
            </w:pPr>
          </w:p>
          <w:p w14:paraId="187E4F58" w14:textId="15C06A4C" w:rsidR="00A741C7" w:rsidRPr="00B54445" w:rsidRDefault="00A741C7" w:rsidP="00A741C7">
            <w:pPr>
              <w:widowControl w:val="0"/>
              <w:spacing w:after="0" w:line="240" w:lineRule="auto"/>
              <w:rPr>
                <w:rFonts w:ascii="Times New Roman" w:eastAsia="Times New Roman" w:hAnsi="Times New Roman" w:cs="Times New Roman"/>
                <w:i/>
                <w:sz w:val="24"/>
                <w:szCs w:val="24"/>
              </w:rPr>
            </w:pPr>
            <w:proofErr w:type="spellStart"/>
            <w:r w:rsidRPr="00B54445">
              <w:rPr>
                <w:rFonts w:ascii="Times New Roman" w:hAnsi="Times New Roman" w:cs="Times New Roman"/>
                <w:i/>
                <w:iCs/>
                <w:sz w:val="24"/>
                <w:szCs w:val="24"/>
              </w:rPr>
              <w:t>Production</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of</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organic</w:t>
            </w:r>
            <w:proofErr w:type="spellEnd"/>
            <w:r w:rsidRPr="00B54445">
              <w:rPr>
                <w:rFonts w:ascii="Times New Roman" w:hAnsi="Times New Roman" w:cs="Times New Roman"/>
                <w:i/>
                <w:iCs/>
                <w:sz w:val="24"/>
                <w:szCs w:val="24"/>
              </w:rPr>
              <w:t xml:space="preserve"> X-</w:t>
            </w:r>
            <w:proofErr w:type="spellStart"/>
            <w:r w:rsidRPr="00B54445">
              <w:rPr>
                <w:rFonts w:ascii="Times New Roman" w:hAnsi="Times New Roman" w:cs="Times New Roman"/>
                <w:i/>
                <w:iCs/>
                <w:sz w:val="24"/>
                <w:szCs w:val="24"/>
              </w:rPr>
              <w:t>ray</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sensors</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from</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small</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molecular</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materials</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containing</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heavy</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elements</w:t>
            </w:r>
            <w:proofErr w:type="spellEnd"/>
          </w:p>
        </w:tc>
        <w:tc>
          <w:tcPr>
            <w:tcW w:w="4820" w:type="dxa"/>
            <w:tcBorders>
              <w:top w:val="single" w:sz="4" w:space="0" w:color="000000"/>
              <w:left w:val="single" w:sz="4" w:space="0" w:color="000000"/>
              <w:bottom w:val="single" w:sz="4" w:space="0" w:color="000000"/>
              <w:right w:val="single" w:sz="4" w:space="0" w:color="000000"/>
            </w:tcBorders>
          </w:tcPr>
          <w:p w14:paraId="40B69F96" w14:textId="11BAA9F2" w:rsidR="00A741C7" w:rsidRPr="00B54445" w:rsidRDefault="00A741C7" w:rsidP="00A741C7">
            <w:pPr>
              <w:widowControl w:val="0"/>
              <w:spacing w:after="0" w:line="240" w:lineRule="auto"/>
              <w:rPr>
                <w:rFonts w:ascii="Times New Roman" w:eastAsia="Times New Roman" w:hAnsi="Times New Roman" w:cs="Times New Roman"/>
                <w:sz w:val="24"/>
                <w:szCs w:val="24"/>
              </w:rPr>
            </w:pPr>
            <w:r w:rsidRPr="00B54445">
              <w:rPr>
                <w:rFonts w:ascii="Times New Roman" w:hAnsi="Times New Roman" w:cs="Times New Roman"/>
                <w:sz w:val="24"/>
                <w:szCs w:val="24"/>
              </w:rPr>
              <w:t xml:space="preserve">Organinės technologijos sparčiai tobulėja ir populiarėja tyrėjų gretose. Elektronikoje naudojant organinius sluoksnius, didžiausia pažanga padaryta organiniuose saulės elementuose (efektyvumas siekia 18%), </w:t>
            </w:r>
            <w:proofErr w:type="spellStart"/>
            <w:r w:rsidRPr="00B54445">
              <w:rPr>
                <w:rFonts w:ascii="Times New Roman" w:hAnsi="Times New Roman" w:cs="Times New Roman"/>
                <w:sz w:val="24"/>
                <w:szCs w:val="24"/>
              </w:rPr>
              <w:t>šviestukuose</w:t>
            </w:r>
            <w:proofErr w:type="spellEnd"/>
            <w:r w:rsidRPr="00B54445">
              <w:rPr>
                <w:rFonts w:ascii="Times New Roman" w:hAnsi="Times New Roman" w:cs="Times New Roman"/>
                <w:sz w:val="24"/>
                <w:szCs w:val="24"/>
              </w:rPr>
              <w:t xml:space="preserve"> (</w:t>
            </w:r>
            <w:proofErr w:type="spellStart"/>
            <w:r w:rsidRPr="00B54445">
              <w:rPr>
                <w:rFonts w:ascii="Times New Roman" w:hAnsi="Times New Roman" w:cs="Times New Roman"/>
                <w:sz w:val="24"/>
                <w:szCs w:val="24"/>
              </w:rPr>
              <w:t>OLED</w:t>
            </w:r>
            <w:proofErr w:type="spellEnd"/>
            <w:r w:rsidRPr="00B54445">
              <w:rPr>
                <w:rFonts w:ascii="Times New Roman" w:hAnsi="Times New Roman" w:cs="Times New Roman"/>
                <w:sz w:val="24"/>
                <w:szCs w:val="24"/>
              </w:rPr>
              <w:t xml:space="preserve"> TV) ir tranzistorinėse struktūrose. Šiuo metu pradedama domėtis jonizuojančios spinduliuotės poveikiu organiniams sluoksniams ir jų pritaikymu elektronikoje bei kitose srityse. Darbo metu gaminsite organinius sluoksnius paplitusiomis bei alternatyviomis technologijomis. Tirsite pagamintų sluoksnių jonizuojančios spinduliuotės </w:t>
            </w:r>
            <w:proofErr w:type="spellStart"/>
            <w:r w:rsidRPr="00B54445">
              <w:rPr>
                <w:rFonts w:ascii="Times New Roman" w:hAnsi="Times New Roman" w:cs="Times New Roman"/>
                <w:sz w:val="24"/>
                <w:szCs w:val="24"/>
              </w:rPr>
              <w:t>detektavimo</w:t>
            </w:r>
            <w:proofErr w:type="spellEnd"/>
            <w:r w:rsidRPr="00B54445">
              <w:rPr>
                <w:rFonts w:ascii="Times New Roman" w:hAnsi="Times New Roman" w:cs="Times New Roman"/>
                <w:sz w:val="24"/>
                <w:szCs w:val="24"/>
              </w:rPr>
              <w:t xml:space="preserve"> jautrį, stebėsite sluoksnių morfologiją ir tirsite elektrines savybes. Taip pat analizuosite įvairių gamybos metodų privalumus ir trūkumus, siekiant optimizuoti organinių sluoksnių efektyvumą ir stabilumą</w:t>
            </w:r>
          </w:p>
        </w:tc>
        <w:tc>
          <w:tcPr>
            <w:tcW w:w="198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91523AD" w14:textId="06B28EC5" w:rsidR="00A741C7" w:rsidRPr="00B54445" w:rsidRDefault="00BC1A6F" w:rsidP="00A741C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F73D2" w14:paraId="4D98D95C" w14:textId="77777777" w:rsidTr="00586420">
        <w:tc>
          <w:tcPr>
            <w:tcW w:w="817" w:type="dxa"/>
            <w:tcBorders>
              <w:top w:val="single" w:sz="4" w:space="0" w:color="000000"/>
              <w:left w:val="single" w:sz="4" w:space="0" w:color="000000"/>
              <w:bottom w:val="single" w:sz="4" w:space="0" w:color="000000"/>
              <w:right w:val="single" w:sz="4" w:space="0" w:color="000000"/>
            </w:tcBorders>
          </w:tcPr>
          <w:p w14:paraId="7BBDB558" w14:textId="77777777" w:rsidR="006F73D2" w:rsidRPr="00A741C7" w:rsidRDefault="006F73D2" w:rsidP="006F73D2">
            <w:pPr>
              <w:pStyle w:val="ListParagraph"/>
              <w:widowControl w:val="0"/>
              <w:numPr>
                <w:ilvl w:val="0"/>
                <w:numId w:val="2"/>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2C412903" w14:textId="77777777" w:rsidR="006F73D2" w:rsidRDefault="006F73D2" w:rsidP="006F73D2">
            <w:pPr>
              <w:spacing w:after="0" w:line="240" w:lineRule="auto"/>
              <w:rPr>
                <w:rFonts w:ascii="Times New Roman" w:eastAsia="Times New Roman" w:hAnsi="Times New Roman" w:cs="Times New Roman"/>
                <w:sz w:val="24"/>
                <w:szCs w:val="24"/>
              </w:rPr>
            </w:pPr>
            <w:r w:rsidRPr="00F3183B">
              <w:rPr>
                <w:rFonts w:ascii="Times New Roman" w:eastAsia="Times New Roman" w:hAnsi="Times New Roman" w:cs="Times New Roman"/>
                <w:sz w:val="24"/>
                <w:szCs w:val="24"/>
              </w:rPr>
              <w:t>Nerijus Nekrašas, nerijus.nekrasas@ff.vu.lt</w:t>
            </w:r>
          </w:p>
          <w:p w14:paraId="37E2DDFE" w14:textId="3497FB49" w:rsidR="006F73D2" w:rsidRPr="00D022EA" w:rsidRDefault="006F73D2" w:rsidP="006F73D2">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ACF330D" w14:textId="0BEE2D73" w:rsidR="006F73D2" w:rsidRDefault="006F73D2" w:rsidP="006F73D2">
            <w:pPr>
              <w:spacing w:after="0" w:line="240" w:lineRule="auto"/>
              <w:rPr>
                <w:rFonts w:ascii="Times New Roman" w:eastAsia="Times New Roman" w:hAnsi="Times New Roman" w:cs="Times New Roman"/>
                <w:sz w:val="24"/>
                <w:szCs w:val="24"/>
              </w:rPr>
            </w:pPr>
            <w:proofErr w:type="spellStart"/>
            <w:r w:rsidRPr="00EF6704">
              <w:rPr>
                <w:rFonts w:ascii="Times New Roman" w:eastAsia="Times New Roman" w:hAnsi="Times New Roman" w:cs="Times New Roman"/>
                <w:sz w:val="24"/>
                <w:szCs w:val="24"/>
              </w:rPr>
              <w:t>Elipsometrinis</w:t>
            </w:r>
            <w:proofErr w:type="spellEnd"/>
            <w:r w:rsidRPr="00EF6704">
              <w:rPr>
                <w:rFonts w:ascii="Times New Roman" w:eastAsia="Times New Roman" w:hAnsi="Times New Roman" w:cs="Times New Roman"/>
                <w:sz w:val="24"/>
                <w:szCs w:val="24"/>
              </w:rPr>
              <w:t xml:space="preserve"> iš dalies skaidrių organ</w:t>
            </w:r>
            <w:r>
              <w:rPr>
                <w:rFonts w:ascii="Times New Roman" w:eastAsia="Times New Roman" w:hAnsi="Times New Roman" w:cs="Times New Roman"/>
                <w:sz w:val="24"/>
                <w:szCs w:val="24"/>
              </w:rPr>
              <w:t>i</w:t>
            </w:r>
            <w:r w:rsidRPr="00EF6704">
              <w:rPr>
                <w:rFonts w:ascii="Times New Roman" w:eastAsia="Times New Roman" w:hAnsi="Times New Roman" w:cs="Times New Roman"/>
                <w:sz w:val="24"/>
                <w:szCs w:val="24"/>
              </w:rPr>
              <w:t>nių sluoksnių tyrimas</w:t>
            </w:r>
          </w:p>
          <w:p w14:paraId="4B525B82" w14:textId="77777777" w:rsidR="006F73D2" w:rsidRPr="00EF6704" w:rsidRDefault="006F73D2" w:rsidP="006F73D2">
            <w:pPr>
              <w:spacing w:after="0" w:line="240" w:lineRule="auto"/>
              <w:rPr>
                <w:rFonts w:ascii="Times New Roman" w:eastAsia="Times New Roman" w:hAnsi="Times New Roman" w:cs="Times New Roman"/>
                <w:sz w:val="24"/>
                <w:szCs w:val="24"/>
              </w:rPr>
            </w:pPr>
          </w:p>
          <w:p w14:paraId="156B17D7" w14:textId="59E672B1" w:rsidR="006F73D2" w:rsidRPr="006F73D2" w:rsidRDefault="006F73D2" w:rsidP="006F73D2">
            <w:pPr>
              <w:spacing w:after="0" w:line="240" w:lineRule="auto"/>
              <w:rPr>
                <w:rFonts w:ascii="Times New Roman" w:eastAsia="Times New Roman" w:hAnsi="Times New Roman" w:cs="Times New Roman"/>
                <w:iCs/>
                <w:sz w:val="24"/>
                <w:szCs w:val="24"/>
              </w:rPr>
            </w:pPr>
            <w:proofErr w:type="spellStart"/>
            <w:r w:rsidRPr="006F73D2">
              <w:rPr>
                <w:rFonts w:ascii="Times New Roman" w:eastAsia="Times New Roman" w:hAnsi="Times New Roman" w:cs="Times New Roman"/>
                <w:iCs/>
                <w:sz w:val="24"/>
                <w:szCs w:val="24"/>
              </w:rPr>
              <w:t>Investigation</w:t>
            </w:r>
            <w:proofErr w:type="spellEnd"/>
            <w:r w:rsidRPr="006F73D2">
              <w:rPr>
                <w:rFonts w:ascii="Times New Roman" w:eastAsia="Times New Roman" w:hAnsi="Times New Roman" w:cs="Times New Roman"/>
                <w:iCs/>
                <w:sz w:val="24"/>
                <w:szCs w:val="24"/>
              </w:rPr>
              <w:t xml:space="preserve"> </w:t>
            </w:r>
            <w:proofErr w:type="spellStart"/>
            <w:r w:rsidRPr="006F73D2">
              <w:rPr>
                <w:rFonts w:ascii="Times New Roman" w:eastAsia="Times New Roman" w:hAnsi="Times New Roman" w:cs="Times New Roman"/>
                <w:iCs/>
                <w:sz w:val="24"/>
                <w:szCs w:val="24"/>
              </w:rPr>
              <w:t>of</w:t>
            </w:r>
            <w:proofErr w:type="spellEnd"/>
            <w:r w:rsidRPr="006F73D2">
              <w:rPr>
                <w:rFonts w:ascii="Times New Roman" w:eastAsia="Times New Roman" w:hAnsi="Times New Roman" w:cs="Times New Roman"/>
                <w:iCs/>
                <w:sz w:val="24"/>
                <w:szCs w:val="24"/>
              </w:rPr>
              <w:t xml:space="preserve"> </w:t>
            </w:r>
            <w:proofErr w:type="spellStart"/>
            <w:r w:rsidRPr="006F73D2">
              <w:rPr>
                <w:rFonts w:ascii="Times New Roman" w:eastAsia="Times New Roman" w:hAnsi="Times New Roman" w:cs="Times New Roman"/>
                <w:iCs/>
                <w:sz w:val="24"/>
                <w:szCs w:val="24"/>
              </w:rPr>
              <w:t>organic</w:t>
            </w:r>
            <w:proofErr w:type="spellEnd"/>
            <w:r w:rsidRPr="006F73D2">
              <w:rPr>
                <w:rFonts w:ascii="Times New Roman" w:eastAsia="Times New Roman" w:hAnsi="Times New Roman" w:cs="Times New Roman"/>
                <w:iCs/>
                <w:sz w:val="24"/>
                <w:szCs w:val="24"/>
              </w:rPr>
              <w:t xml:space="preserve"> </w:t>
            </w:r>
            <w:proofErr w:type="spellStart"/>
            <w:r w:rsidRPr="006F73D2">
              <w:rPr>
                <w:rFonts w:ascii="Times New Roman" w:eastAsia="Times New Roman" w:hAnsi="Times New Roman" w:cs="Times New Roman"/>
                <w:iCs/>
                <w:sz w:val="24"/>
                <w:szCs w:val="24"/>
              </w:rPr>
              <w:t>semitransparent</w:t>
            </w:r>
            <w:proofErr w:type="spellEnd"/>
            <w:r w:rsidRPr="006F73D2">
              <w:rPr>
                <w:rFonts w:ascii="Times New Roman" w:eastAsia="Times New Roman" w:hAnsi="Times New Roman" w:cs="Times New Roman"/>
                <w:iCs/>
                <w:sz w:val="24"/>
                <w:szCs w:val="24"/>
              </w:rPr>
              <w:t xml:space="preserve"> </w:t>
            </w:r>
            <w:proofErr w:type="spellStart"/>
            <w:r w:rsidRPr="006F73D2">
              <w:rPr>
                <w:rFonts w:ascii="Times New Roman" w:eastAsia="Times New Roman" w:hAnsi="Times New Roman" w:cs="Times New Roman"/>
                <w:iCs/>
                <w:sz w:val="24"/>
                <w:szCs w:val="24"/>
              </w:rPr>
              <w:t>layers</w:t>
            </w:r>
            <w:proofErr w:type="spellEnd"/>
            <w:r w:rsidRPr="006F73D2">
              <w:rPr>
                <w:rFonts w:ascii="Times New Roman" w:eastAsia="Times New Roman" w:hAnsi="Times New Roman" w:cs="Times New Roman"/>
                <w:iCs/>
                <w:sz w:val="24"/>
                <w:szCs w:val="24"/>
              </w:rPr>
              <w:t xml:space="preserve"> </w:t>
            </w:r>
            <w:proofErr w:type="spellStart"/>
            <w:r w:rsidRPr="006F73D2">
              <w:rPr>
                <w:rFonts w:ascii="Times New Roman" w:eastAsia="Times New Roman" w:hAnsi="Times New Roman" w:cs="Times New Roman"/>
                <w:iCs/>
                <w:sz w:val="24"/>
                <w:szCs w:val="24"/>
              </w:rPr>
              <w:t>by</w:t>
            </w:r>
            <w:proofErr w:type="spellEnd"/>
            <w:r w:rsidRPr="006F73D2">
              <w:rPr>
                <w:rFonts w:ascii="Times New Roman" w:eastAsia="Times New Roman" w:hAnsi="Times New Roman" w:cs="Times New Roman"/>
                <w:iCs/>
                <w:sz w:val="24"/>
                <w:szCs w:val="24"/>
              </w:rPr>
              <w:t xml:space="preserve"> </w:t>
            </w:r>
            <w:proofErr w:type="spellStart"/>
            <w:r w:rsidRPr="006F73D2">
              <w:rPr>
                <w:rFonts w:ascii="Times New Roman" w:eastAsia="Times New Roman" w:hAnsi="Times New Roman" w:cs="Times New Roman"/>
                <w:iCs/>
                <w:sz w:val="24"/>
                <w:szCs w:val="24"/>
              </w:rPr>
              <w:t>ellipsometry</w:t>
            </w:r>
            <w:proofErr w:type="spellEnd"/>
          </w:p>
        </w:tc>
        <w:tc>
          <w:tcPr>
            <w:tcW w:w="4820" w:type="dxa"/>
            <w:tcBorders>
              <w:top w:val="single" w:sz="4" w:space="0" w:color="000000"/>
              <w:left w:val="single" w:sz="4" w:space="0" w:color="000000"/>
              <w:bottom w:val="single" w:sz="4" w:space="0" w:color="000000"/>
              <w:right w:val="single" w:sz="4" w:space="0" w:color="000000"/>
            </w:tcBorders>
          </w:tcPr>
          <w:p w14:paraId="487E6048" w14:textId="78CAE749" w:rsidR="006F73D2" w:rsidRDefault="006F73D2" w:rsidP="006F73D2">
            <w:pPr>
              <w:widowControl w:val="0"/>
              <w:spacing w:after="0" w:line="240" w:lineRule="auto"/>
              <w:rPr>
                <w:rFonts w:ascii="Times New Roman" w:eastAsia="Times New Roman" w:hAnsi="Times New Roman" w:cs="Times New Roman"/>
                <w:sz w:val="24"/>
                <w:szCs w:val="24"/>
              </w:rPr>
            </w:pPr>
            <w:proofErr w:type="spellStart"/>
            <w:r w:rsidRPr="00551B8A">
              <w:rPr>
                <w:rFonts w:ascii="Times New Roman" w:eastAsia="Times New Roman" w:hAnsi="Times New Roman" w:cs="Times New Roman"/>
                <w:sz w:val="24"/>
                <w:szCs w:val="24"/>
              </w:rPr>
              <w:t>Elipsometrija</w:t>
            </w:r>
            <w:proofErr w:type="spellEnd"/>
            <w:r w:rsidRPr="00551B8A">
              <w:rPr>
                <w:rFonts w:ascii="Times New Roman" w:eastAsia="Times New Roman" w:hAnsi="Times New Roman" w:cs="Times New Roman"/>
                <w:sz w:val="24"/>
                <w:szCs w:val="24"/>
              </w:rPr>
              <w:t xml:space="preserve"> yra medžiagos sluoksnio neardantis </w:t>
            </w:r>
            <w:r>
              <w:rPr>
                <w:rFonts w:ascii="Times New Roman" w:eastAsia="Times New Roman" w:hAnsi="Times New Roman" w:cs="Times New Roman"/>
                <w:sz w:val="24"/>
                <w:szCs w:val="24"/>
              </w:rPr>
              <w:t>tyrimo</w:t>
            </w:r>
            <w:r w:rsidRPr="00551B8A">
              <w:rPr>
                <w:rFonts w:ascii="Times New Roman" w:eastAsia="Times New Roman" w:hAnsi="Times New Roman" w:cs="Times New Roman"/>
                <w:sz w:val="24"/>
                <w:szCs w:val="24"/>
              </w:rPr>
              <w:t xml:space="preserve"> metodas, kuris remiasi šviesos bangos poliarizacijos po atspindžio pokyčiu, leidžiantis įvertinti sluoksnio storį, paviršiaus šiurkštumą, </w:t>
            </w:r>
            <w:proofErr w:type="spellStart"/>
            <w:r w:rsidRPr="00551B8A">
              <w:rPr>
                <w:rFonts w:ascii="Times New Roman" w:eastAsia="Times New Roman" w:hAnsi="Times New Roman" w:cs="Times New Roman"/>
                <w:sz w:val="24"/>
                <w:szCs w:val="24"/>
              </w:rPr>
              <w:t>el.laidumą</w:t>
            </w:r>
            <w:proofErr w:type="spellEnd"/>
            <w:r w:rsidRPr="00551B8A">
              <w:rPr>
                <w:rFonts w:ascii="Times New Roman" w:eastAsia="Times New Roman" w:hAnsi="Times New Roman" w:cs="Times New Roman"/>
                <w:sz w:val="24"/>
                <w:szCs w:val="24"/>
              </w:rPr>
              <w:t xml:space="preserve"> ir kt.</w:t>
            </w:r>
            <w:r>
              <w:rPr>
                <w:rFonts w:ascii="Times New Roman" w:eastAsia="Times New Roman" w:hAnsi="Times New Roman" w:cs="Times New Roman"/>
                <w:sz w:val="24"/>
                <w:szCs w:val="24"/>
              </w:rPr>
              <w:t xml:space="preserve">  parametrus. Pusiau skaidrių organinių sluoksnių tyrimas šiuo metodu yra reikalingas krūvio pernašos laboratorijoje.</w:t>
            </w:r>
          </w:p>
        </w:tc>
        <w:tc>
          <w:tcPr>
            <w:tcW w:w="198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F2F274B" w14:textId="0F034802" w:rsidR="006F73D2" w:rsidRDefault="006F73D2" w:rsidP="006F73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14:paraId="33408771" w14:textId="26A4E723" w:rsidR="006F73D2" w:rsidRDefault="006F73D2" w:rsidP="006F73D2">
            <w:pPr>
              <w:widowControl w:val="0"/>
              <w:spacing w:after="0" w:line="240" w:lineRule="auto"/>
              <w:rPr>
                <w:rFonts w:ascii="Times New Roman" w:eastAsia="Times New Roman" w:hAnsi="Times New Roman" w:cs="Times New Roman"/>
                <w:sz w:val="24"/>
                <w:szCs w:val="24"/>
              </w:rPr>
            </w:pPr>
          </w:p>
        </w:tc>
      </w:tr>
      <w:tr w:rsidR="000D1750" w14:paraId="5F406A3E" w14:textId="77777777" w:rsidTr="00586420">
        <w:tc>
          <w:tcPr>
            <w:tcW w:w="817" w:type="dxa"/>
            <w:tcBorders>
              <w:top w:val="single" w:sz="4" w:space="0" w:color="000000"/>
              <w:left w:val="single" w:sz="4" w:space="0" w:color="000000"/>
              <w:bottom w:val="single" w:sz="4" w:space="0" w:color="000000"/>
              <w:right w:val="single" w:sz="4" w:space="0" w:color="000000"/>
            </w:tcBorders>
          </w:tcPr>
          <w:p w14:paraId="78697D59" w14:textId="77777777" w:rsidR="000D1750" w:rsidRPr="00A741C7" w:rsidRDefault="000D1750" w:rsidP="000D1750">
            <w:pPr>
              <w:pStyle w:val="ListParagraph"/>
              <w:widowControl w:val="0"/>
              <w:numPr>
                <w:ilvl w:val="0"/>
                <w:numId w:val="2"/>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69EDE4C9" w14:textId="77777777" w:rsidR="000D1750" w:rsidRDefault="000D1750" w:rsidP="000D1750">
            <w:p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Genevičius</w:t>
            </w:r>
            <w:proofErr w:type="spellEnd"/>
          </w:p>
          <w:p w14:paraId="666EE043" w14:textId="77777777" w:rsidR="000D1750" w:rsidRDefault="001C6ADC" w:rsidP="000D1750">
            <w:pPr>
              <w:rPr>
                <w:rFonts w:ascii="Times New Roman" w:hAnsi="Times New Roman" w:cs="Times New Roman"/>
              </w:rPr>
            </w:pPr>
            <w:hyperlink r:id="rId5" w:history="1">
              <w:r w:rsidR="000D1750">
                <w:rPr>
                  <w:rStyle w:val="Hyperlink"/>
                  <w:rFonts w:ascii="Times New Roman" w:hAnsi="Times New Roman" w:cs="Times New Roman"/>
                </w:rPr>
                <w:t>kristijonas.genevicius@ff.vu.lt</w:t>
              </w:r>
            </w:hyperlink>
          </w:p>
          <w:p w14:paraId="01FAB307" w14:textId="469E6419" w:rsidR="000D1750" w:rsidRPr="00D022EA" w:rsidRDefault="000D1750" w:rsidP="000D1750">
            <w:pPr>
              <w:spacing w:after="0" w:line="240" w:lineRule="auto"/>
              <w:rPr>
                <w:rFonts w:ascii="Times New Roman" w:eastAsia="Times New Roman" w:hAnsi="Times New Roman" w:cs="Times New Roman"/>
                <w:sz w:val="24"/>
                <w:szCs w:val="24"/>
              </w:rPr>
            </w:pPr>
            <w:r>
              <w:rPr>
                <w:rFonts w:ascii="Times New Roman" w:hAnsi="Times New Roman" w:cs="Times New Roman"/>
              </w:rPr>
              <w:lastRenderedPageBreak/>
              <w:t>tel.: 85 233 4553</w:t>
            </w:r>
          </w:p>
        </w:tc>
        <w:tc>
          <w:tcPr>
            <w:tcW w:w="3118" w:type="dxa"/>
            <w:tcBorders>
              <w:top w:val="single" w:sz="4" w:space="0" w:color="000000"/>
              <w:left w:val="single" w:sz="4" w:space="0" w:color="000000"/>
              <w:bottom w:val="single" w:sz="4" w:space="0" w:color="000000"/>
              <w:right w:val="single" w:sz="4" w:space="0" w:color="000000"/>
            </w:tcBorders>
          </w:tcPr>
          <w:p w14:paraId="4572F34A" w14:textId="776231BB" w:rsidR="000D1750" w:rsidRDefault="000D1750" w:rsidP="000D1750">
            <w:pPr>
              <w:spacing w:after="0" w:line="240" w:lineRule="auto"/>
              <w:rPr>
                <w:rFonts w:ascii="Times New Roman" w:eastAsia="Times New Roman" w:hAnsi="Times New Roman" w:cs="Times New Roman"/>
                <w:iCs/>
                <w:sz w:val="24"/>
                <w:szCs w:val="24"/>
              </w:rPr>
            </w:pPr>
            <w:r w:rsidRPr="007A1435">
              <w:rPr>
                <w:rFonts w:ascii="Times New Roman" w:eastAsia="Times New Roman" w:hAnsi="Times New Roman" w:cs="Times New Roman"/>
                <w:iCs/>
                <w:sz w:val="24"/>
                <w:szCs w:val="24"/>
              </w:rPr>
              <w:lastRenderedPageBreak/>
              <w:t xml:space="preserve">Tūrinių </w:t>
            </w:r>
            <w:proofErr w:type="spellStart"/>
            <w:r w:rsidRPr="007A1435">
              <w:rPr>
                <w:rFonts w:ascii="Times New Roman" w:eastAsia="Times New Roman" w:hAnsi="Times New Roman" w:cs="Times New Roman"/>
                <w:iCs/>
                <w:sz w:val="24"/>
                <w:szCs w:val="24"/>
              </w:rPr>
              <w:t>heterosandūrų</w:t>
            </w:r>
            <w:proofErr w:type="spellEnd"/>
            <w:r w:rsidRPr="007A1435">
              <w:rPr>
                <w:rFonts w:ascii="Times New Roman" w:eastAsia="Times New Roman" w:hAnsi="Times New Roman" w:cs="Times New Roman"/>
                <w:iCs/>
                <w:sz w:val="24"/>
                <w:szCs w:val="24"/>
              </w:rPr>
              <w:t xml:space="preserve"> morfologijos tyrimai mažo </w:t>
            </w:r>
            <w:r w:rsidRPr="007A1435">
              <w:rPr>
                <w:rFonts w:ascii="Times New Roman" w:eastAsia="Times New Roman" w:hAnsi="Times New Roman" w:cs="Times New Roman"/>
                <w:iCs/>
                <w:sz w:val="24"/>
                <w:szCs w:val="24"/>
              </w:rPr>
              <w:lastRenderedPageBreak/>
              <w:t>kampo Rentgeno spindulių difrakcijos metodu</w:t>
            </w:r>
          </w:p>
          <w:p w14:paraId="0D1AD28A" w14:textId="77777777" w:rsidR="000D1750" w:rsidRDefault="000D1750" w:rsidP="000D1750">
            <w:pPr>
              <w:spacing w:after="0" w:line="240" w:lineRule="auto"/>
              <w:rPr>
                <w:rFonts w:ascii="Times New Roman" w:eastAsia="Times New Roman" w:hAnsi="Times New Roman" w:cs="Times New Roman"/>
                <w:iCs/>
                <w:sz w:val="24"/>
                <w:szCs w:val="24"/>
              </w:rPr>
            </w:pPr>
          </w:p>
          <w:p w14:paraId="09B2B20B" w14:textId="65EC4069" w:rsidR="000D1750" w:rsidRPr="00CB3555" w:rsidRDefault="000D1750" w:rsidP="000D1750">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Investigation</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of</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the</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morphology</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of</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bulk</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heterojunctions</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by</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the</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small</w:t>
            </w:r>
            <w:proofErr w:type="spellEnd"/>
            <w:r w:rsidRPr="007A1435">
              <w:rPr>
                <w:rFonts w:ascii="Times New Roman" w:eastAsia="Times New Roman" w:hAnsi="Times New Roman" w:cs="Times New Roman"/>
                <w:iCs/>
                <w:sz w:val="24"/>
                <w:szCs w:val="24"/>
              </w:rPr>
              <w:t>-angle X-</w:t>
            </w:r>
            <w:proofErr w:type="spellStart"/>
            <w:r w:rsidRPr="007A1435">
              <w:rPr>
                <w:rFonts w:ascii="Times New Roman" w:eastAsia="Times New Roman" w:hAnsi="Times New Roman" w:cs="Times New Roman"/>
                <w:iCs/>
                <w:sz w:val="24"/>
                <w:szCs w:val="24"/>
              </w:rPr>
              <w:t>ray</w:t>
            </w:r>
            <w:proofErr w:type="spellEnd"/>
            <w:r w:rsidRPr="007A1435">
              <w:rPr>
                <w:rFonts w:ascii="Times New Roman" w:eastAsia="Times New Roman" w:hAnsi="Times New Roman" w:cs="Times New Roman"/>
                <w:iCs/>
                <w:sz w:val="24"/>
                <w:szCs w:val="24"/>
              </w:rPr>
              <w:t xml:space="preserve"> </w:t>
            </w:r>
            <w:proofErr w:type="spellStart"/>
            <w:r w:rsidRPr="007A1435">
              <w:rPr>
                <w:rFonts w:ascii="Times New Roman" w:eastAsia="Times New Roman" w:hAnsi="Times New Roman" w:cs="Times New Roman"/>
                <w:iCs/>
                <w:sz w:val="24"/>
                <w:szCs w:val="24"/>
              </w:rPr>
              <w:t>diffraction</w:t>
            </w:r>
            <w:proofErr w:type="spellEnd"/>
          </w:p>
        </w:tc>
        <w:tc>
          <w:tcPr>
            <w:tcW w:w="4820" w:type="dxa"/>
            <w:tcBorders>
              <w:top w:val="single" w:sz="4" w:space="0" w:color="000000"/>
              <w:left w:val="single" w:sz="4" w:space="0" w:color="000000"/>
              <w:bottom w:val="single" w:sz="4" w:space="0" w:color="000000"/>
              <w:right w:val="single" w:sz="4" w:space="0" w:color="000000"/>
            </w:tcBorders>
          </w:tcPr>
          <w:p w14:paraId="276500B4" w14:textId="336FF6E1" w:rsidR="000D1750" w:rsidRDefault="000D1750" w:rsidP="000D17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Darbas apims sluoksnių gamybą iš tirpalų, jų morfologijos kontrolę temperatūros, tirpiklių bei organinių priedų pagalba, o taip pat gautos </w:t>
            </w:r>
            <w:r>
              <w:rPr>
                <w:rFonts w:ascii="Times New Roman" w:eastAsia="Times New Roman" w:hAnsi="Times New Roman" w:cs="Times New Roman"/>
                <w:sz w:val="24"/>
                <w:szCs w:val="24"/>
              </w:rPr>
              <w:lastRenderedPageBreak/>
              <w:t xml:space="preserve">morfologijos </w:t>
            </w:r>
            <w:proofErr w:type="spellStart"/>
            <w:r>
              <w:rPr>
                <w:rFonts w:ascii="Times New Roman" w:eastAsia="Times New Roman" w:hAnsi="Times New Roman" w:cs="Times New Roman"/>
                <w:sz w:val="24"/>
                <w:szCs w:val="24"/>
              </w:rPr>
              <w:t>charterizavimą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SAXS</w:t>
            </w:r>
            <w:proofErr w:type="spellEnd"/>
            <w:r>
              <w:rPr>
                <w:rFonts w:ascii="Times New Roman" w:eastAsia="Times New Roman" w:hAnsi="Times New Roman" w:cs="Times New Roman"/>
                <w:sz w:val="24"/>
                <w:szCs w:val="24"/>
              </w:rPr>
              <w:t xml:space="preserve"> metodika.</w:t>
            </w:r>
          </w:p>
        </w:tc>
        <w:tc>
          <w:tcPr>
            <w:tcW w:w="198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8D8C668" w14:textId="1F43DFBE" w:rsidR="000D1750" w:rsidRDefault="000D1750" w:rsidP="001C6A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tc>
      </w:tr>
    </w:tbl>
    <w:p w14:paraId="79DA6000" w14:textId="77777777" w:rsidR="00000D9D" w:rsidRDefault="00000D9D">
      <w:bookmarkStart w:id="0" w:name="_GoBack"/>
      <w:bookmarkEnd w:id="0"/>
    </w:p>
    <w:p w14:paraId="49A1EBE4" w14:textId="77777777" w:rsidR="00000D9D" w:rsidRDefault="00000D9D"/>
    <w:sectPr w:rsidR="00000D9D">
      <w:pgSz w:w="15840" w:h="12240"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A01"/>
    <w:multiLevelType w:val="hybridMultilevel"/>
    <w:tmpl w:val="3C2CD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F79AE"/>
    <w:multiLevelType w:val="hybridMultilevel"/>
    <w:tmpl w:val="822A2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D"/>
    <w:rsid w:val="00000D9D"/>
    <w:rsid w:val="0007351E"/>
    <w:rsid w:val="000D1750"/>
    <w:rsid w:val="001C6ADC"/>
    <w:rsid w:val="00224D66"/>
    <w:rsid w:val="00520242"/>
    <w:rsid w:val="00586420"/>
    <w:rsid w:val="006166D6"/>
    <w:rsid w:val="00632A53"/>
    <w:rsid w:val="006A21AB"/>
    <w:rsid w:val="006F73D2"/>
    <w:rsid w:val="007615CE"/>
    <w:rsid w:val="0089494A"/>
    <w:rsid w:val="00944142"/>
    <w:rsid w:val="00A741C7"/>
    <w:rsid w:val="00B54445"/>
    <w:rsid w:val="00BC1A6F"/>
    <w:rsid w:val="00CB3555"/>
    <w:rsid w:val="00E316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6085"/>
  <w15:docId w15:val="{96CE6F1F-F529-454D-8743-66E79C0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EE"/>
    <w:pPr>
      <w:spacing w:after="160" w:line="254"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7351E"/>
    <w:pPr>
      <w:ind w:left="720"/>
      <w:contextualSpacing/>
    </w:pPr>
  </w:style>
  <w:style w:type="paragraph" w:styleId="HTMLPreformatted">
    <w:name w:val="HTML Preformatted"/>
    <w:basedOn w:val="Normal"/>
    <w:link w:val="HTMLPreformattedChar"/>
    <w:uiPriority w:val="99"/>
    <w:unhideWhenUsed/>
    <w:rsid w:val="0007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351E"/>
    <w:rPr>
      <w:rFonts w:ascii="Courier New" w:eastAsia="Times New Roman" w:hAnsi="Courier New" w:cs="Courier New"/>
      <w:sz w:val="20"/>
      <w:szCs w:val="20"/>
      <w:lang w:val="lt-LT" w:eastAsia="lt-LT"/>
    </w:rPr>
  </w:style>
  <w:style w:type="paragraph" w:styleId="NormalWeb">
    <w:name w:val="Normal (Web)"/>
    <w:basedOn w:val="Normal"/>
    <w:uiPriority w:val="99"/>
    <w:unhideWhenUsed/>
    <w:rsid w:val="0007351E"/>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jonas.genevicius@ff.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dc:description/>
  <cp:lastModifiedBy>Laimutė Dumbravienė</cp:lastModifiedBy>
  <cp:revision>3</cp:revision>
  <dcterms:created xsi:type="dcterms:W3CDTF">2024-06-14T07:40:00Z</dcterms:created>
  <dcterms:modified xsi:type="dcterms:W3CDTF">2024-06-14T07:47:00Z</dcterms:modified>
  <dc:language>en-US</dc:language>
</cp:coreProperties>
</file>