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66" w:rsidRDefault="001D738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</w:p>
    <w:p w:rsidR="003B1766" w:rsidRPr="001E6F20" w:rsidRDefault="001D738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Mokslo</w:t>
      </w:r>
      <w:proofErr w:type="spellEnd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tiriamasis</w:t>
      </w:r>
      <w:proofErr w:type="spellEnd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darbas</w:t>
      </w:r>
      <w:proofErr w:type="spellEnd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M1</w:t>
      </w:r>
      <w:proofErr w:type="spellEnd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3216"/>
        <w:gridCol w:w="16"/>
        <w:gridCol w:w="2963"/>
        <w:gridCol w:w="14"/>
        <w:gridCol w:w="1879"/>
        <w:gridCol w:w="16"/>
      </w:tblGrid>
      <w:tr w:rsidR="003B1766" w:rsidRPr="001E6F20" w:rsidTr="00321986">
        <w:trPr>
          <w:trHeight w:val="1"/>
        </w:trPr>
        <w:tc>
          <w:tcPr>
            <w:tcW w:w="530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345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Temos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kalbomis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 w:rsidP="00160D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="00160DAE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160DAE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DAE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  <w:r w:rsidR="00160DAE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60DAE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66" w:rsidRPr="001E6F20" w:rsidTr="00321986">
        <w:trPr>
          <w:gridAfter w:val="1"/>
          <w:wAfter w:w="18" w:type="dxa"/>
          <w:trHeight w:val="1"/>
        </w:trPr>
        <w:tc>
          <w:tcPr>
            <w:tcW w:w="530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r w:rsidR="001D7388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Mantas Šimėnas</w:t>
            </w:r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mantas.simenas@ff.vu.lt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Microwave coupling of novel superconducting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microresonators</w:t>
            </w:r>
            <w:proofErr w:type="spellEnd"/>
          </w:p>
          <w:p w:rsidR="003B1766" w:rsidRPr="001E6F20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Mikrobangų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sužadinimas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naujo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superlaidžiuose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mikrorezonatoriuose</w:t>
            </w:r>
            <w:proofErr w:type="spellEnd"/>
          </w:p>
        </w:tc>
        <w:tc>
          <w:tcPr>
            <w:tcW w:w="214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66" w:rsidRPr="001E6F20" w:rsidTr="00321986">
        <w:trPr>
          <w:gridAfter w:val="1"/>
          <w:wAfter w:w="18" w:type="dxa"/>
          <w:trHeight w:val="1"/>
        </w:trPr>
        <w:tc>
          <w:tcPr>
            <w:tcW w:w="530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7388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Dr. J</w:t>
            </w:r>
            <w:r w:rsidR="001D7388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="001D7388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Macutkevič</w:t>
            </w:r>
            <w:proofErr w:type="spellEnd"/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jan.macutkevic@ff.vu.lt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Polimeriniai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kompozitai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elektromagnetiniams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taikymams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1766" w:rsidRPr="001E6F20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Polymeric composites for electromagnetic applications.</w:t>
            </w:r>
          </w:p>
        </w:tc>
        <w:tc>
          <w:tcPr>
            <w:tcW w:w="214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DAE" w:rsidRPr="001E6F20" w:rsidTr="00321986">
        <w:trPr>
          <w:gridAfter w:val="1"/>
          <w:wAfter w:w="18" w:type="dxa"/>
          <w:trHeight w:val="1"/>
        </w:trPr>
        <w:tc>
          <w:tcPr>
            <w:tcW w:w="530" w:type="dxa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Sandra Pralgauskaitė</w:t>
            </w:r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sandra.pralgauskaite@ff.vu.lt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Tolimosios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infraraudonosios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srities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optoelektronikos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įtaisų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žemo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dažnio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triukšmo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charakteristikos</w:t>
            </w:r>
            <w:proofErr w:type="spellEnd"/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Low-frequency noise characteristics of far-infrared optoelectronic devices</w:t>
            </w:r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DAE" w:rsidRPr="001E6F20" w:rsidTr="00321986">
        <w:trPr>
          <w:gridAfter w:val="1"/>
          <w:wAfter w:w="18" w:type="dxa"/>
        </w:trPr>
        <w:tc>
          <w:tcPr>
            <w:tcW w:w="530" w:type="dxa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Sandra Pralgauskaitė</w:t>
            </w:r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sandra.pralgauskaite@ff.vu.lt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anglies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nanodalelėmis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žemo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dažnio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triukšmo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charakteristikos</w:t>
            </w:r>
            <w:proofErr w:type="spellEnd"/>
          </w:p>
          <w:p w:rsidR="00160DAE" w:rsidRPr="001E6F20" w:rsidRDefault="00160DAE" w:rsidP="00160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AE" w:rsidRPr="001E6F20" w:rsidRDefault="00160DAE" w:rsidP="00160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Low frequency noise characteristics of composites with carbon nanoparticles</w:t>
            </w:r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DAE" w:rsidRPr="001E6F20" w:rsidTr="00321986">
        <w:trPr>
          <w:gridAfter w:val="1"/>
          <w:wAfter w:w="18" w:type="dxa"/>
          <w:trHeight w:val="1"/>
        </w:trPr>
        <w:tc>
          <w:tcPr>
            <w:tcW w:w="530" w:type="dxa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Edita Palaimienė</w:t>
            </w:r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sz w:val="24"/>
                <w:szCs w:val="24"/>
              </w:rPr>
              <w:t>(</w:t>
            </w:r>
            <w:proofErr w:type="spellStart"/>
            <w:r w:rsidRPr="001E6F20">
              <w:rPr>
                <w:sz w:val="24"/>
                <w:szCs w:val="24"/>
              </w:rPr>
              <w:fldChar w:fldCharType="begin"/>
            </w:r>
            <w:r w:rsidRPr="001E6F20">
              <w:rPr>
                <w:sz w:val="24"/>
                <w:szCs w:val="24"/>
              </w:rPr>
              <w:instrText xml:space="preserve"> HYPERLINK "mailto:edita.palaimiene@ff.vu.lt" \h </w:instrText>
            </w:r>
            <w:r w:rsidRPr="001E6F20">
              <w:rPr>
                <w:sz w:val="24"/>
                <w:szCs w:val="24"/>
              </w:rPr>
              <w:fldChar w:fldCharType="separate"/>
            </w:r>
            <w:r w:rsidRPr="001E6F2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edita.palaimiene@ff.vu.lt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  <w:r w:rsidRPr="001E6F2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)</w:t>
            </w:r>
          </w:p>
        </w:tc>
        <w:tc>
          <w:tcPr>
            <w:tcW w:w="34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Įvairūs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spausdinti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anglies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nanovamzdelių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kompozitai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dielektriniai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3D printed Carbon-nanotubes composites and dielectric studies</w:t>
            </w:r>
          </w:p>
        </w:tc>
        <w:tc>
          <w:tcPr>
            <w:tcW w:w="214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DAE" w:rsidRPr="001E6F20" w:rsidTr="00321986">
        <w:trPr>
          <w:gridAfter w:val="1"/>
          <w:wAfter w:w="18" w:type="dxa"/>
          <w:trHeight w:val="1"/>
        </w:trPr>
        <w:tc>
          <w:tcPr>
            <w:tcW w:w="530" w:type="dxa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Edita Palaimienė</w:t>
            </w:r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sz w:val="24"/>
                <w:szCs w:val="24"/>
              </w:rPr>
              <w:t>(</w:t>
            </w:r>
            <w:proofErr w:type="spellStart"/>
            <w:r w:rsidRPr="001E6F20">
              <w:rPr>
                <w:sz w:val="24"/>
                <w:szCs w:val="24"/>
              </w:rPr>
              <w:fldChar w:fldCharType="begin"/>
            </w:r>
            <w:r w:rsidRPr="001E6F20">
              <w:rPr>
                <w:sz w:val="24"/>
                <w:szCs w:val="24"/>
              </w:rPr>
              <w:instrText xml:space="preserve"> HYPERLINK "mailto:edita.palaimiene@ff.vu.lt" \h </w:instrText>
            </w:r>
            <w:r w:rsidRPr="001E6F20">
              <w:rPr>
                <w:sz w:val="24"/>
                <w:szCs w:val="24"/>
              </w:rPr>
              <w:fldChar w:fldCharType="separate"/>
            </w:r>
            <w:r w:rsidRPr="001E6F2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edita.palaimiene@ff.vu.lt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  <w:r w:rsidRPr="001E6F2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)</w:t>
            </w:r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Kompozitinių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grafito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nanodalelėmis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dielektriniai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</w:p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Dielectric investigations of composite materials with graphite nanoparticles</w:t>
            </w:r>
          </w:p>
        </w:tc>
        <w:tc>
          <w:tcPr>
            <w:tcW w:w="214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60DAE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1766" w:rsidRPr="001E6F20" w:rsidRDefault="003B1766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766" w:rsidRPr="001E6F20" w:rsidRDefault="003B1766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766" w:rsidRPr="001E6F20" w:rsidRDefault="001D738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Mokslo</w:t>
      </w:r>
      <w:proofErr w:type="spellEnd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tiriamasis</w:t>
      </w:r>
      <w:proofErr w:type="spellEnd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darbas</w:t>
      </w:r>
      <w:proofErr w:type="spellEnd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M2</w:t>
      </w:r>
      <w:proofErr w:type="spellEnd"/>
      <w:r w:rsidRPr="001E6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3216"/>
        <w:gridCol w:w="2903"/>
        <w:gridCol w:w="1945"/>
      </w:tblGrid>
      <w:tr w:rsidR="003B1766" w:rsidRPr="001E6F20" w:rsidTr="00321986">
        <w:trPr>
          <w:trHeight w:val="1"/>
        </w:trPr>
        <w:tc>
          <w:tcPr>
            <w:tcW w:w="556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2903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Temos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kalbomis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 w:rsidP="003219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="003219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986">
              <w:rPr>
                <w:rFonts w:ascii="Times New Roman" w:eastAsia="Times New Roman" w:hAnsi="Times New Roman" w:cs="Times New Roman"/>
                <w:sz w:val="24"/>
                <w:szCs w:val="24"/>
              </w:rPr>
              <w:t>laisva/užimta</w:t>
            </w:r>
            <w:bookmarkStart w:id="0" w:name="_GoBack"/>
            <w:bookmarkEnd w:id="0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66" w:rsidRPr="001E6F20" w:rsidTr="00321986">
        <w:trPr>
          <w:trHeight w:val="1"/>
        </w:trPr>
        <w:tc>
          <w:tcPr>
            <w:tcW w:w="556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60D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r w:rsidR="001D7388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Sandra Pralgauskaitė</w:t>
            </w:r>
          </w:p>
          <w:p w:rsidR="003B1766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7388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andra.pralgauskaite@ff.vu.lt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3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Tolimosios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infraraudonosios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srities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optoelektronikos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įtaisų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žemo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dažnio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triukšmo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charakteristikos</w:t>
            </w:r>
            <w:proofErr w:type="spellEnd"/>
          </w:p>
          <w:p w:rsidR="003B1766" w:rsidRPr="001E6F20" w:rsidRDefault="003B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766" w:rsidRPr="001E6F20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Low-frequency noise characteristics of far-infrared optoelectronic devices</w:t>
            </w:r>
          </w:p>
          <w:p w:rsidR="003B1766" w:rsidRPr="001E6F20" w:rsidRDefault="003B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3B1766" w:rsidRPr="001E6F20" w:rsidTr="00321986">
        <w:trPr>
          <w:trHeight w:val="1"/>
        </w:trPr>
        <w:tc>
          <w:tcPr>
            <w:tcW w:w="556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Frydrichas Mireckas</w:t>
            </w:r>
          </w:p>
          <w:p w:rsidR="003B1766" w:rsidRPr="001E6F2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D7388"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rydrichas.mireckas@ff.vu.lt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3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D7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Kompozitų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anglies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nanodalelėmis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žemo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dažnio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triukšmo</w:t>
            </w:r>
            <w:proofErr w:type="spellEnd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charakteristikos</w:t>
            </w:r>
            <w:proofErr w:type="spellEnd"/>
          </w:p>
          <w:p w:rsidR="003B1766" w:rsidRPr="001E6F20" w:rsidRDefault="001D7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Low frequency noise characteristics of composites with carbon nanoparticles</w:t>
            </w:r>
          </w:p>
          <w:p w:rsidR="003B1766" w:rsidRPr="001E6F20" w:rsidRDefault="003B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E6F20" w:rsidRDefault="0016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1E6F20" w:rsidRPr="001E6F20" w:rsidTr="00321986">
        <w:trPr>
          <w:trHeight w:val="1"/>
        </w:trPr>
        <w:tc>
          <w:tcPr>
            <w:tcW w:w="556" w:type="dxa"/>
            <w:shd w:val="clear" w:color="000000" w:fill="FFFFFF"/>
            <w:tcMar>
              <w:left w:w="108" w:type="dxa"/>
              <w:right w:w="108" w:type="dxa"/>
            </w:tcMar>
          </w:tcPr>
          <w:p w:rsidR="001E6F20" w:rsidRP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  <w:shd w:val="clear" w:color="000000" w:fill="FFFFFF"/>
            <w:tcMar>
              <w:left w:w="108" w:type="dxa"/>
              <w:right w:w="108" w:type="dxa"/>
            </w:tcMar>
          </w:tcPr>
          <w:p w:rsid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 I. Kašalynas</w:t>
            </w:r>
          </w:p>
          <w:p w:rsidR="001E6F20" w:rsidRP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irmantas.kasalynas@ff.vu.lt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3" w:type="dxa"/>
            <w:shd w:val="clear" w:color="000000" w:fill="FFFFFF"/>
            <w:tcMar>
              <w:left w:w="108" w:type="dxa"/>
              <w:right w:w="108" w:type="dxa"/>
            </w:tcMar>
          </w:tcPr>
          <w:p w:rsidR="001E6F20" w:rsidRP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 of electro optical THz beam modulator based on gallium nitride structures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1E6F20" w:rsidRP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F20" w:rsidRPr="001E6F20" w:rsidTr="00321986">
        <w:trPr>
          <w:trHeight w:val="1"/>
        </w:trPr>
        <w:tc>
          <w:tcPr>
            <w:tcW w:w="556" w:type="dxa"/>
            <w:shd w:val="clear" w:color="000000" w:fill="FFFFFF"/>
            <w:tcMar>
              <w:left w:w="108" w:type="dxa"/>
              <w:right w:w="108" w:type="dxa"/>
            </w:tcMar>
          </w:tcPr>
          <w:p w:rsidR="001E6F20" w:rsidRP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  <w:shd w:val="clear" w:color="000000" w:fill="FFFFFF"/>
            <w:tcMar>
              <w:left w:w="108" w:type="dxa"/>
              <w:right w:w="108" w:type="dxa"/>
            </w:tcMar>
          </w:tcPr>
          <w:p w:rsid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 I. Kašalynas</w:t>
            </w:r>
          </w:p>
          <w:p w:rsidR="001E6F20" w:rsidRP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irmantas.kasalynas@ff.vu.lt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3" w:type="dxa"/>
            <w:shd w:val="clear" w:color="000000" w:fill="FFFFFF"/>
            <w:tcMar>
              <w:left w:w="108" w:type="dxa"/>
              <w:right w:w="108" w:type="dxa"/>
            </w:tcMar>
          </w:tcPr>
          <w:p w:rsidR="001E6F20" w:rsidRP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20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 of electro optical THz beam modulator based on gallium nitride structures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1E6F20" w:rsidRPr="001E6F20" w:rsidRDefault="001E6F20" w:rsidP="001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</w:tbl>
    <w:p w:rsidR="003B1766" w:rsidRDefault="003B1766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16"/>
        </w:rPr>
      </w:pPr>
    </w:p>
    <w:sectPr w:rsidR="003B1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6"/>
    <w:rsid w:val="00160DAE"/>
    <w:rsid w:val="001D7388"/>
    <w:rsid w:val="001E6F20"/>
    <w:rsid w:val="002F3F1C"/>
    <w:rsid w:val="00321986"/>
    <w:rsid w:val="003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9890"/>
  <w15:docId w15:val="{D3C3A4E7-31C2-49AA-9E1E-7BFDD33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Laimutė Dumbravienė</cp:lastModifiedBy>
  <cp:revision>4</cp:revision>
  <dcterms:created xsi:type="dcterms:W3CDTF">2024-06-28T07:02:00Z</dcterms:created>
  <dcterms:modified xsi:type="dcterms:W3CDTF">2024-06-28T07:31:00Z</dcterms:modified>
</cp:coreProperties>
</file>