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F3446" w14:textId="77777777" w:rsidR="002609EE" w:rsidRDefault="00CF577E" w:rsidP="002609EE">
      <w:pPr>
        <w:rPr>
          <w:rFonts w:ascii="Times New Roman" w:hAnsi="Times New Roman" w:cs="Times New Roman"/>
        </w:rPr>
      </w:pPr>
      <w:r>
        <w:rPr>
          <w:rFonts w:ascii="Times New Roman" w:hAnsi="Times New Roman" w:cs="Times New Roman"/>
          <w:b/>
        </w:rPr>
        <w:t>Baigiamasis darbas</w:t>
      </w:r>
      <w:r w:rsidR="002609EE">
        <w:rPr>
          <w:rFonts w:ascii="Times New Roman" w:hAnsi="Times New Roman" w:cs="Times New Roman"/>
        </w:rPr>
        <w:t xml:space="preserve"> (IV k. Šviesos technologijos)</w:t>
      </w:r>
    </w:p>
    <w:tbl>
      <w:tblPr>
        <w:tblW w:w="13598" w:type="dxa"/>
        <w:tblLayout w:type="fixed"/>
        <w:tblCellMar>
          <w:left w:w="0" w:type="dxa"/>
          <w:right w:w="0" w:type="dxa"/>
        </w:tblCellMar>
        <w:tblLook w:val="04A0" w:firstRow="1" w:lastRow="0" w:firstColumn="1" w:lastColumn="0" w:noHBand="0" w:noVBand="1"/>
      </w:tblPr>
      <w:tblGrid>
        <w:gridCol w:w="817"/>
        <w:gridCol w:w="2859"/>
        <w:gridCol w:w="2693"/>
        <w:gridCol w:w="4536"/>
        <w:gridCol w:w="2693"/>
      </w:tblGrid>
      <w:tr w:rsidR="002609EE" w14:paraId="6DFE65C8" w14:textId="77777777" w:rsidTr="00D869E8">
        <w:tc>
          <w:tcPr>
            <w:tcW w:w="8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DC538F2" w14:textId="77777777" w:rsidR="002609EE" w:rsidRDefault="002609EE" w:rsidP="0057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28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2267BBF" w14:textId="77777777" w:rsidR="002609EE" w:rsidRDefault="002609EE" w:rsidP="0057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Vadovas (vadovo el. p., darbo tel.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9663471" w14:textId="77777777" w:rsidR="002609EE" w:rsidRDefault="002609EE" w:rsidP="0057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Temos pavadinimas (lietuvių ir anglų kalbomis)</w:t>
            </w:r>
          </w:p>
        </w:tc>
        <w:tc>
          <w:tcPr>
            <w:tcW w:w="453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0F695A9" w14:textId="77777777" w:rsidR="002609EE" w:rsidRDefault="002609EE" w:rsidP="0057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Trumpas temos aprašymas (lietuvių kalba ir anglų kalba)</w:t>
            </w:r>
          </w:p>
        </w:tc>
        <w:tc>
          <w:tcPr>
            <w:tcW w:w="2693" w:type="dxa"/>
            <w:tcBorders>
              <w:top w:val="single" w:sz="8" w:space="0" w:color="auto"/>
              <w:left w:val="nil"/>
              <w:bottom w:val="single" w:sz="4" w:space="0" w:color="auto"/>
              <w:right w:val="single" w:sz="8" w:space="0" w:color="auto"/>
            </w:tcBorders>
          </w:tcPr>
          <w:p w14:paraId="1ED86098" w14:textId="77777777" w:rsidR="002609EE" w:rsidRDefault="002609EE" w:rsidP="0057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laisva/užimta </w:t>
            </w:r>
          </w:p>
        </w:tc>
      </w:tr>
      <w:tr w:rsidR="002609EE" w14:paraId="4781DDCC" w14:textId="77777777" w:rsidTr="00D869E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39D32" w14:textId="77777777" w:rsidR="002609EE" w:rsidRPr="000C1584" w:rsidRDefault="002609EE" w:rsidP="000C1584">
            <w:pPr>
              <w:pStyle w:val="ListParagraph"/>
              <w:numPr>
                <w:ilvl w:val="0"/>
                <w:numId w:val="1"/>
              </w:numPr>
              <w:rPr>
                <w:rFonts w:ascii="Times New Roman" w:eastAsia="Times New Roman" w:hAnsi="Times New Roman" w:cs="Times New Roman"/>
                <w:sz w:val="24"/>
                <w:szCs w:val="24"/>
              </w:rPr>
            </w:pP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26499" w14:textId="77777777" w:rsidR="002609EE" w:rsidRDefault="00D74EF6" w:rsidP="00572D30">
            <w:pPr>
              <w:spacing w:after="0" w:line="240" w:lineRule="auto"/>
              <w:rPr>
                <w:rFonts w:ascii="Times New Roman" w:eastAsia="Times New Roman" w:hAnsi="Times New Roman" w:cs="Times New Roman"/>
                <w:sz w:val="24"/>
                <w:szCs w:val="24"/>
              </w:rPr>
            </w:pPr>
            <w:r w:rsidRPr="00D74EF6">
              <w:rPr>
                <w:rFonts w:ascii="Times New Roman" w:eastAsia="Times New Roman" w:hAnsi="Times New Roman" w:cs="Times New Roman"/>
                <w:sz w:val="24"/>
                <w:szCs w:val="24"/>
              </w:rPr>
              <w:t>Nerijus Nekrašas, nerijus.nekrasas@ff.vu.lt</w:t>
            </w:r>
          </w:p>
          <w:p w14:paraId="33DA2ED4" w14:textId="77777777" w:rsidR="007D7CE1" w:rsidRDefault="007D7CE1" w:rsidP="00572D30">
            <w:pPr>
              <w:spacing w:after="0" w:line="240" w:lineRule="auto"/>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4E69" w14:textId="6C3922BD" w:rsidR="00D74EF6" w:rsidRDefault="00D74EF6" w:rsidP="00D74EF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Elipsometriniai</w:t>
            </w:r>
            <w:proofErr w:type="spellEnd"/>
            <w:r>
              <w:rPr>
                <w:rFonts w:ascii="Times New Roman" w:eastAsia="Times New Roman" w:hAnsi="Times New Roman" w:cs="Times New Roman"/>
                <w:sz w:val="24"/>
                <w:szCs w:val="24"/>
              </w:rPr>
              <w:t xml:space="preserve"> naujų organinių krūvio pernašos sluoksnių tyrimai</w:t>
            </w:r>
          </w:p>
          <w:p w14:paraId="66F69AF4" w14:textId="77777777" w:rsidR="00294B37" w:rsidRPr="00294B37" w:rsidRDefault="00294B37" w:rsidP="00D74EF6">
            <w:pPr>
              <w:spacing w:after="0" w:line="240" w:lineRule="auto"/>
              <w:rPr>
                <w:rFonts w:ascii="Times New Roman" w:eastAsia="Times New Roman" w:hAnsi="Times New Roman" w:cs="Times New Roman"/>
                <w:iCs/>
                <w:sz w:val="24"/>
                <w:szCs w:val="24"/>
              </w:rPr>
            </w:pPr>
          </w:p>
          <w:p w14:paraId="3523F25A" w14:textId="77777777" w:rsidR="002609EE" w:rsidRDefault="00D74EF6" w:rsidP="00D74EF6">
            <w:pPr>
              <w:spacing w:after="0" w:line="240" w:lineRule="auto"/>
              <w:rPr>
                <w:rFonts w:ascii="Times New Roman" w:eastAsia="Times New Roman" w:hAnsi="Times New Roman" w:cs="Times New Roman"/>
                <w:i/>
                <w:sz w:val="24"/>
                <w:szCs w:val="24"/>
              </w:rPr>
            </w:pPr>
            <w:proofErr w:type="spellStart"/>
            <w:r w:rsidRPr="00294B37">
              <w:rPr>
                <w:rFonts w:ascii="Times New Roman" w:eastAsia="Times New Roman" w:hAnsi="Times New Roman" w:cs="Times New Roman"/>
                <w:iCs/>
                <w:sz w:val="24"/>
                <w:szCs w:val="24"/>
              </w:rPr>
              <w:t>Investigation</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of</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new</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organic</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charge</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carrier</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transport</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layers</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by</w:t>
            </w:r>
            <w:proofErr w:type="spellEnd"/>
            <w:r w:rsidRPr="00294B37">
              <w:rPr>
                <w:rFonts w:ascii="Times New Roman" w:eastAsia="Times New Roman" w:hAnsi="Times New Roman" w:cs="Times New Roman"/>
                <w:iCs/>
                <w:sz w:val="24"/>
                <w:szCs w:val="24"/>
              </w:rPr>
              <w:t xml:space="preserve"> </w:t>
            </w:r>
            <w:proofErr w:type="spellStart"/>
            <w:r w:rsidRPr="00294B37">
              <w:rPr>
                <w:rFonts w:ascii="Times New Roman" w:eastAsia="Times New Roman" w:hAnsi="Times New Roman" w:cs="Times New Roman"/>
                <w:iCs/>
                <w:sz w:val="24"/>
                <w:szCs w:val="24"/>
              </w:rPr>
              <w:t>ellipsometry</w:t>
            </w:r>
            <w:proofErr w:type="spellEnd"/>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B1D4" w14:textId="4AB6B14E" w:rsidR="00294B37" w:rsidRDefault="00D74EF6" w:rsidP="00695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Krūvio pernašos tyrimams yra svarbu tiksliai žinoti tiriamo sluoksnio storį, homogeniškumą, dielektrinę skvarbą, kartais ir paviršiaus šiurkštumą. </w:t>
            </w:r>
            <w:r w:rsidR="00695A45">
              <w:rPr>
                <w:rFonts w:ascii="Times New Roman" w:eastAsia="Times New Roman" w:hAnsi="Times New Roman" w:cs="Times New Roman"/>
                <w:sz w:val="24"/>
                <w:szCs w:val="24"/>
              </w:rPr>
              <w:t xml:space="preserve">Spektroskopinė </w:t>
            </w:r>
            <w:proofErr w:type="spellStart"/>
            <w:r w:rsidR="00695A45">
              <w:rPr>
                <w:rFonts w:ascii="Times New Roman" w:eastAsia="Times New Roman" w:hAnsi="Times New Roman" w:cs="Times New Roman"/>
                <w:sz w:val="24"/>
                <w:szCs w:val="24"/>
              </w:rPr>
              <w:t>e</w:t>
            </w:r>
            <w:r w:rsidRPr="00D74EF6">
              <w:rPr>
                <w:rFonts w:ascii="Times New Roman" w:eastAsia="Times New Roman" w:hAnsi="Times New Roman" w:cs="Times New Roman"/>
                <w:sz w:val="24"/>
                <w:szCs w:val="24"/>
              </w:rPr>
              <w:t>lipsometrija</w:t>
            </w:r>
            <w:proofErr w:type="spellEnd"/>
            <w:r>
              <w:rPr>
                <w:rFonts w:ascii="Times New Roman" w:eastAsia="Times New Roman" w:hAnsi="Times New Roman" w:cs="Times New Roman"/>
                <w:sz w:val="24"/>
                <w:szCs w:val="24"/>
              </w:rPr>
              <w:t xml:space="preserve"> leidžia šiuos parametrus įvertinti dideliu tikslumu</w:t>
            </w:r>
            <w:r w:rsidR="00695A45">
              <w:rPr>
                <w:rFonts w:ascii="Times New Roman" w:eastAsia="Times New Roman" w:hAnsi="Times New Roman" w:cs="Times New Roman"/>
                <w:sz w:val="24"/>
                <w:szCs w:val="24"/>
              </w:rPr>
              <w:t>, tačiau naujų medžiagų modelių kūrimas yra netrivialus uždavinys, kurį ir bus siūloma išspręsti</w:t>
            </w:r>
            <w:r w:rsidR="00294B37">
              <w:rPr>
                <w:rFonts w:ascii="Times New Roman" w:eastAsia="Times New Roman" w:hAnsi="Times New Roman" w:cs="Times New Roman"/>
                <w:sz w:val="24"/>
                <w:szCs w:val="24"/>
              </w:rPr>
              <w:t>.</w:t>
            </w:r>
          </w:p>
          <w:p w14:paraId="2EA70A71" w14:textId="77777777" w:rsidR="00695A45" w:rsidRPr="000C1584" w:rsidRDefault="00695A45" w:rsidP="00695A45">
            <w:pPr>
              <w:spacing w:after="0" w:line="240" w:lineRule="auto"/>
              <w:rPr>
                <w:rFonts w:ascii="Times New Roman" w:eastAsia="Times New Roman" w:hAnsi="Times New Roman" w:cs="Times New Roman"/>
                <w:iCs/>
                <w:sz w:val="24"/>
                <w:szCs w:val="24"/>
              </w:rPr>
            </w:pPr>
            <w:proofErr w:type="spellStart"/>
            <w:r w:rsidRPr="000C1584">
              <w:rPr>
                <w:rFonts w:ascii="Times New Roman" w:hAnsi="Times New Roman" w:cs="Times New Roman"/>
                <w:iCs/>
              </w:rPr>
              <w:t>For</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charge</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transport</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studies</w:t>
            </w:r>
            <w:proofErr w:type="spellEnd"/>
            <w:r w:rsidRPr="000C1584">
              <w:rPr>
                <w:rFonts w:ascii="Times New Roman" w:hAnsi="Times New Roman" w:cs="Times New Roman"/>
                <w:iCs/>
              </w:rPr>
              <w:t xml:space="preserve">, it </w:t>
            </w:r>
            <w:proofErr w:type="spellStart"/>
            <w:r w:rsidRPr="000C1584">
              <w:rPr>
                <w:rFonts w:ascii="Times New Roman" w:hAnsi="Times New Roman" w:cs="Times New Roman"/>
                <w:iCs/>
              </w:rPr>
              <w:t>is</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important</w:t>
            </w:r>
            <w:proofErr w:type="spellEnd"/>
            <w:r w:rsidRPr="000C1584">
              <w:rPr>
                <w:rFonts w:ascii="Times New Roman" w:hAnsi="Times New Roman" w:cs="Times New Roman"/>
                <w:iCs/>
              </w:rPr>
              <w:t xml:space="preserve"> to </w:t>
            </w:r>
            <w:proofErr w:type="spellStart"/>
            <w:r w:rsidRPr="000C1584">
              <w:rPr>
                <w:rFonts w:ascii="Times New Roman" w:hAnsi="Times New Roman" w:cs="Times New Roman"/>
                <w:iCs/>
              </w:rPr>
              <w:t>accurately</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determine</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the</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thickness</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homogeneity</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dielectric</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permittivity</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and</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sometimes</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the</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surface</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roughness</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of</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the</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investigated</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layer</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Spectroscopic</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ellipsometry</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allows</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these</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parameters</w:t>
            </w:r>
            <w:proofErr w:type="spellEnd"/>
            <w:r w:rsidRPr="000C1584">
              <w:rPr>
                <w:rFonts w:ascii="Times New Roman" w:hAnsi="Times New Roman" w:cs="Times New Roman"/>
                <w:iCs/>
              </w:rPr>
              <w:t xml:space="preserve"> to be </w:t>
            </w:r>
            <w:proofErr w:type="spellStart"/>
            <w:r w:rsidRPr="000C1584">
              <w:rPr>
                <w:rFonts w:ascii="Times New Roman" w:hAnsi="Times New Roman" w:cs="Times New Roman"/>
                <w:iCs/>
              </w:rPr>
              <w:t>estimated</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with</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high</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accuracy</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but</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developing</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new</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material</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models</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is</w:t>
            </w:r>
            <w:proofErr w:type="spellEnd"/>
            <w:r w:rsidRPr="000C1584">
              <w:rPr>
                <w:rFonts w:ascii="Times New Roman" w:hAnsi="Times New Roman" w:cs="Times New Roman"/>
                <w:iCs/>
              </w:rPr>
              <w:t xml:space="preserve"> a </w:t>
            </w:r>
            <w:proofErr w:type="spellStart"/>
            <w:r w:rsidRPr="000C1584">
              <w:rPr>
                <w:rFonts w:ascii="Times New Roman" w:hAnsi="Times New Roman" w:cs="Times New Roman"/>
                <w:iCs/>
              </w:rPr>
              <w:t>non-trivial</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task</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that</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will</w:t>
            </w:r>
            <w:proofErr w:type="spellEnd"/>
            <w:r w:rsidRPr="000C1584">
              <w:rPr>
                <w:rFonts w:ascii="Times New Roman" w:hAnsi="Times New Roman" w:cs="Times New Roman"/>
                <w:iCs/>
              </w:rPr>
              <w:t xml:space="preserve"> </w:t>
            </w:r>
            <w:proofErr w:type="spellStart"/>
            <w:r w:rsidRPr="000C1584">
              <w:rPr>
                <w:rFonts w:ascii="Times New Roman" w:hAnsi="Times New Roman" w:cs="Times New Roman"/>
                <w:iCs/>
              </w:rPr>
              <w:t>need</w:t>
            </w:r>
            <w:proofErr w:type="spellEnd"/>
            <w:r w:rsidRPr="000C1584">
              <w:rPr>
                <w:rFonts w:ascii="Times New Roman" w:hAnsi="Times New Roman" w:cs="Times New Roman"/>
                <w:iCs/>
              </w:rPr>
              <w:t xml:space="preserve"> to be </w:t>
            </w:r>
            <w:proofErr w:type="spellStart"/>
            <w:r w:rsidRPr="000C1584">
              <w:rPr>
                <w:rFonts w:ascii="Times New Roman" w:hAnsi="Times New Roman" w:cs="Times New Roman"/>
                <w:iCs/>
              </w:rPr>
              <w:t>addressed</w:t>
            </w:r>
            <w:proofErr w:type="spellEnd"/>
            <w:r w:rsidRPr="000C1584">
              <w:rPr>
                <w:rFonts w:ascii="Times New Roman" w:hAnsi="Times New Roman" w:cs="Times New Roman"/>
                <w:iCs/>
              </w:rPr>
              <w:t>.</w:t>
            </w:r>
          </w:p>
        </w:tc>
        <w:tc>
          <w:tcPr>
            <w:tcW w:w="2693" w:type="dxa"/>
            <w:tcBorders>
              <w:top w:val="single" w:sz="4" w:space="0" w:color="auto"/>
              <w:left w:val="single" w:sz="4" w:space="0" w:color="auto"/>
              <w:bottom w:val="single" w:sz="4" w:space="0" w:color="auto"/>
              <w:right w:val="single" w:sz="4" w:space="0" w:color="auto"/>
            </w:tcBorders>
          </w:tcPr>
          <w:p w14:paraId="0270D402" w14:textId="77777777" w:rsidR="00294B37" w:rsidRDefault="00294B37" w:rsidP="0057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Užimta</w:t>
            </w:r>
          </w:p>
          <w:p w14:paraId="594858C2" w14:textId="761EFE3C" w:rsidR="002609EE" w:rsidRDefault="002609EE" w:rsidP="00572D30">
            <w:pPr>
              <w:spacing w:after="0" w:line="240" w:lineRule="auto"/>
              <w:rPr>
                <w:rFonts w:ascii="Times New Roman" w:eastAsia="Times New Roman" w:hAnsi="Times New Roman" w:cs="Times New Roman"/>
                <w:sz w:val="24"/>
                <w:szCs w:val="24"/>
              </w:rPr>
            </w:pPr>
          </w:p>
        </w:tc>
      </w:tr>
      <w:tr w:rsidR="000C1584" w14:paraId="483C8A0F" w14:textId="77777777" w:rsidTr="00D869E8">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2AE88" w14:textId="77777777" w:rsidR="000C1584" w:rsidRPr="000C1584" w:rsidRDefault="000C1584" w:rsidP="000C1584">
            <w:pPr>
              <w:pStyle w:val="ListParagraph"/>
              <w:numPr>
                <w:ilvl w:val="0"/>
                <w:numId w:val="1"/>
              </w:numPr>
              <w:rPr>
                <w:rFonts w:ascii="Times New Roman" w:eastAsia="Times New Roman" w:hAnsi="Times New Roman" w:cs="Times New Roman"/>
                <w:sz w:val="24"/>
                <w:szCs w:val="24"/>
              </w:rPr>
            </w:pP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B84D6" w14:textId="77777777" w:rsidR="00D869E8" w:rsidRDefault="000C1584" w:rsidP="000C1584">
            <w:pPr>
              <w:spacing w:after="0" w:line="240" w:lineRule="auto"/>
            </w:pPr>
            <w:r w:rsidRPr="00B844B9">
              <w:rPr>
                <w:rFonts w:ascii="Times New Roman" w:hAnsi="Times New Roman" w:cs="Times New Roman"/>
              </w:rPr>
              <w:t>Dr. Vygintas Jankauskas</w:t>
            </w:r>
            <w:r>
              <w:rPr>
                <w:rFonts w:ascii="Times New Roman" w:hAnsi="Times New Roman" w:cs="Times New Roman"/>
              </w:rPr>
              <w:t xml:space="preserve">, </w:t>
            </w:r>
            <w:hyperlink r:id="rId5" w:history="1">
              <w:r w:rsidRPr="002F69D8">
                <w:rPr>
                  <w:rStyle w:val="Hyperlink"/>
                  <w:rFonts w:ascii="Times New Roman" w:hAnsi="Times New Roman" w:cs="Times New Roman"/>
                </w:rPr>
                <w:t>vygintas.jankauskas@ff.vu.lt</w:t>
              </w:r>
            </w:hyperlink>
          </w:p>
          <w:p w14:paraId="534E754A" w14:textId="27259AAC" w:rsidR="000C1584" w:rsidRPr="00D74EF6" w:rsidRDefault="000C1584" w:rsidP="000C1584">
            <w:pPr>
              <w:spacing w:after="0" w:line="240" w:lineRule="auto"/>
              <w:rPr>
                <w:rFonts w:ascii="Times New Roman" w:eastAsia="Times New Roman" w:hAnsi="Times New Roman" w:cs="Times New Roman"/>
                <w:sz w:val="24"/>
                <w:szCs w:val="24"/>
              </w:rPr>
            </w:pPr>
            <w:r>
              <w:rPr>
                <w:rFonts w:ascii="Times New Roman" w:hAnsi="Times New Roman" w:cs="Times New Roman"/>
              </w:rPr>
              <w:t>85 223 4557</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BD695" w14:textId="77777777" w:rsidR="000C1584" w:rsidRDefault="000C1584" w:rsidP="000C1584">
            <w:pPr>
              <w:spacing w:after="0" w:line="240" w:lineRule="auto"/>
              <w:rPr>
                <w:rFonts w:ascii="Times New Roman" w:eastAsia="Times New Roman" w:hAnsi="Times New Roman" w:cs="Times New Roman"/>
                <w:iCs/>
                <w:sz w:val="24"/>
                <w:szCs w:val="24"/>
              </w:rPr>
            </w:pPr>
            <w:r w:rsidRPr="000C1584">
              <w:rPr>
                <w:rFonts w:ascii="Times New Roman" w:eastAsia="Times New Roman" w:hAnsi="Times New Roman" w:cs="Times New Roman"/>
                <w:iCs/>
                <w:sz w:val="24"/>
                <w:szCs w:val="24"/>
              </w:rPr>
              <w:t xml:space="preserve">Krūvininkų </w:t>
            </w:r>
            <w:proofErr w:type="spellStart"/>
            <w:r w:rsidRPr="000C1584">
              <w:rPr>
                <w:rFonts w:ascii="Times New Roman" w:eastAsia="Times New Roman" w:hAnsi="Times New Roman" w:cs="Times New Roman"/>
                <w:iCs/>
                <w:sz w:val="24"/>
                <w:szCs w:val="24"/>
              </w:rPr>
              <w:t>fotogeneracijos</w:t>
            </w:r>
            <w:proofErr w:type="spellEnd"/>
            <w:r w:rsidRPr="000C1584">
              <w:rPr>
                <w:rFonts w:ascii="Times New Roman" w:eastAsia="Times New Roman" w:hAnsi="Times New Roman" w:cs="Times New Roman"/>
                <w:iCs/>
                <w:sz w:val="24"/>
                <w:szCs w:val="24"/>
              </w:rPr>
              <w:t xml:space="preserve"> ir pernašos ypatybės naujose organinėse medžiagose</w:t>
            </w:r>
          </w:p>
          <w:p w14:paraId="481626CF" w14:textId="77777777" w:rsidR="000C1584" w:rsidRDefault="000C1584" w:rsidP="000C1584">
            <w:pPr>
              <w:spacing w:after="0" w:line="240" w:lineRule="auto"/>
              <w:rPr>
                <w:rFonts w:ascii="Times New Roman" w:eastAsia="Times New Roman" w:hAnsi="Times New Roman" w:cs="Times New Roman"/>
                <w:iCs/>
                <w:sz w:val="24"/>
                <w:szCs w:val="24"/>
              </w:rPr>
            </w:pPr>
          </w:p>
          <w:p w14:paraId="03F68894" w14:textId="4AFA0F32" w:rsidR="000C1584" w:rsidRPr="000C1584" w:rsidRDefault="000C1584" w:rsidP="000C1584">
            <w:pPr>
              <w:spacing w:after="0" w:line="240" w:lineRule="auto"/>
              <w:rPr>
                <w:rFonts w:ascii="Times New Roman" w:eastAsia="Times New Roman" w:hAnsi="Times New Roman" w:cs="Times New Roman"/>
                <w:iCs/>
                <w:sz w:val="24"/>
                <w:szCs w:val="24"/>
              </w:rPr>
            </w:pPr>
            <w:proofErr w:type="spellStart"/>
            <w:r w:rsidRPr="000C1584">
              <w:rPr>
                <w:rFonts w:ascii="Times New Roman" w:eastAsia="Times New Roman" w:hAnsi="Times New Roman" w:cs="Times New Roman"/>
                <w:iCs/>
                <w:sz w:val="24"/>
                <w:szCs w:val="24"/>
              </w:rPr>
              <w:t>Charge</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photogeneration</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and</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transport</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properties</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in</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new</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orgamic</w:t>
            </w:r>
            <w:proofErr w:type="spellEnd"/>
            <w:r w:rsidRPr="000C1584">
              <w:rPr>
                <w:rFonts w:ascii="Times New Roman" w:eastAsia="Times New Roman" w:hAnsi="Times New Roman" w:cs="Times New Roman"/>
                <w:iCs/>
                <w:sz w:val="24"/>
                <w:szCs w:val="24"/>
              </w:rPr>
              <w:t xml:space="preserve"> </w:t>
            </w:r>
            <w:proofErr w:type="spellStart"/>
            <w:r w:rsidRPr="000C1584">
              <w:rPr>
                <w:rFonts w:ascii="Times New Roman" w:eastAsia="Times New Roman" w:hAnsi="Times New Roman" w:cs="Times New Roman"/>
                <w:iCs/>
                <w:sz w:val="24"/>
                <w:szCs w:val="24"/>
              </w:rPr>
              <w:t>compounds</w:t>
            </w:r>
            <w:proofErr w:type="spellEnd"/>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67A25" w14:textId="0DF92354" w:rsidR="000C1584" w:rsidRDefault="000C1584" w:rsidP="000C15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Ištirti krūvininkų </w:t>
            </w:r>
            <w:proofErr w:type="spellStart"/>
            <w:r>
              <w:rPr>
                <w:rFonts w:ascii="Times New Roman" w:eastAsia="Times New Roman" w:hAnsi="Times New Roman" w:cs="Times New Roman"/>
                <w:sz w:val="24"/>
                <w:szCs w:val="24"/>
              </w:rPr>
              <w:t>fotogeneracijos</w:t>
            </w:r>
            <w:proofErr w:type="spellEnd"/>
            <w:r>
              <w:rPr>
                <w:rFonts w:ascii="Times New Roman" w:eastAsia="Times New Roman" w:hAnsi="Times New Roman" w:cs="Times New Roman"/>
                <w:sz w:val="24"/>
                <w:szCs w:val="24"/>
              </w:rPr>
              <w:t xml:space="preserve"> ir jų pernašos priklausomybes, tiriant </w:t>
            </w:r>
            <w:proofErr w:type="spellStart"/>
            <w:r>
              <w:rPr>
                <w:rFonts w:ascii="Times New Roman" w:eastAsia="Times New Roman" w:hAnsi="Times New Roman" w:cs="Times New Roman"/>
                <w:sz w:val="24"/>
                <w:szCs w:val="24"/>
              </w:rPr>
              <w:t>elektrofotografiniu</w:t>
            </w:r>
            <w:proofErr w:type="spellEnd"/>
            <w:r>
              <w:rPr>
                <w:rFonts w:ascii="Times New Roman" w:eastAsia="Times New Roman" w:hAnsi="Times New Roman" w:cs="Times New Roman"/>
                <w:sz w:val="24"/>
                <w:szCs w:val="24"/>
              </w:rPr>
              <w:t xml:space="preserve"> lėkio trukmės tyrimo metodu naujų organinių medžiagų bandinius.</w:t>
            </w:r>
          </w:p>
          <w:p w14:paraId="23E25070" w14:textId="30A6E703" w:rsidR="000C1584" w:rsidRDefault="000C1584" w:rsidP="000C1584">
            <w:pPr>
              <w:spacing w:after="0" w:line="240" w:lineRule="auto"/>
              <w:rPr>
                <w:rFonts w:ascii="Times New Roman" w:eastAsia="Times New Roman" w:hAnsi="Times New Roman" w:cs="Times New Roman"/>
                <w:sz w:val="24"/>
                <w:szCs w:val="24"/>
              </w:rPr>
            </w:pPr>
            <w:proofErr w:type="spellStart"/>
            <w:r w:rsidRPr="00D27D7A">
              <w:rPr>
                <w:rFonts w:ascii="Times New Roman" w:eastAsia="Times New Roman" w:hAnsi="Times New Roman" w:cs="Times New Roman"/>
                <w:sz w:val="24"/>
                <w:szCs w:val="24"/>
              </w:rPr>
              <w:t>Investigate</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the</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dependences</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of</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photogeneration</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of</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charge</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carriers</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and</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their</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transport</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by</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studying</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samples</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of</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new</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organic</w:t>
            </w:r>
            <w:proofErr w:type="spellEnd"/>
            <w:r w:rsidRPr="00D27D7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compounds</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using</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the</w:t>
            </w:r>
            <w:proofErr w:type="spellEnd"/>
            <w:r w:rsidRPr="00D27D7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xer</w:t>
            </w:r>
            <w:r w:rsidRPr="00D27D7A">
              <w:rPr>
                <w:rFonts w:ascii="Times New Roman" w:eastAsia="Times New Roman" w:hAnsi="Times New Roman" w:cs="Times New Roman"/>
                <w:sz w:val="24"/>
                <w:szCs w:val="24"/>
              </w:rPr>
              <w:t>ographic</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time-of-flight</w:t>
            </w:r>
            <w:proofErr w:type="spellEnd"/>
            <w:r w:rsidRPr="00D27D7A">
              <w:rPr>
                <w:rFonts w:ascii="Times New Roman" w:eastAsia="Times New Roman" w:hAnsi="Times New Roman" w:cs="Times New Roman"/>
                <w:sz w:val="24"/>
                <w:szCs w:val="24"/>
              </w:rPr>
              <w:t xml:space="preserve"> </w:t>
            </w:r>
            <w:proofErr w:type="spellStart"/>
            <w:r w:rsidRPr="00D27D7A">
              <w:rPr>
                <w:rFonts w:ascii="Times New Roman" w:eastAsia="Times New Roman" w:hAnsi="Times New Roman" w:cs="Times New Roman"/>
                <w:sz w:val="24"/>
                <w:szCs w:val="24"/>
              </w:rPr>
              <w:t>method</w:t>
            </w:r>
            <w:proofErr w:type="spellEnd"/>
            <w:r>
              <w:rPr>
                <w:rFonts w:ascii="Times New Roman" w:eastAsia="Times New Roman" w:hAnsi="Times New Roman" w:cs="Times New Roman"/>
                <w:sz w:val="24"/>
                <w:szCs w:val="24"/>
              </w:rPr>
              <w:t xml:space="preserve"> (XTOF).) </w:t>
            </w:r>
          </w:p>
        </w:tc>
        <w:tc>
          <w:tcPr>
            <w:tcW w:w="2693" w:type="dxa"/>
            <w:tcBorders>
              <w:top w:val="single" w:sz="4" w:space="0" w:color="auto"/>
              <w:left w:val="single" w:sz="4" w:space="0" w:color="auto"/>
              <w:bottom w:val="single" w:sz="4" w:space="0" w:color="auto"/>
              <w:right w:val="single" w:sz="4" w:space="0" w:color="auto"/>
            </w:tcBorders>
          </w:tcPr>
          <w:p w14:paraId="3C3494C8" w14:textId="6D06B056" w:rsidR="000C1584" w:rsidRDefault="000C1584" w:rsidP="000C15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Laisva</w:t>
            </w:r>
          </w:p>
        </w:tc>
      </w:tr>
    </w:tbl>
    <w:p w14:paraId="2BCC27C2" w14:textId="77777777" w:rsidR="00F351B1" w:rsidRDefault="00F351B1" w:rsidP="00F351B1">
      <w:pPr>
        <w:rPr>
          <w:rFonts w:ascii="Times New Roman" w:hAnsi="Times New Roman" w:cs="Times New Roman"/>
          <w:lang w:eastAsia="en-US"/>
        </w:rPr>
      </w:pPr>
      <w:r>
        <w:rPr>
          <w:rFonts w:ascii="Times New Roman" w:hAnsi="Times New Roman" w:cs="Times New Roman"/>
          <w:b/>
        </w:rPr>
        <w:t xml:space="preserve">Mokslino darbo tema UVIRESO UAB. </w:t>
      </w:r>
      <w:r>
        <w:rPr>
          <w:rFonts w:ascii="Times New Roman" w:hAnsi="Times New Roman" w:cs="Times New Roman"/>
        </w:rPr>
        <w:t xml:space="preserve"> (II - IV k. Fizikos fakulteto bakalauro studijų studentams,)</w:t>
      </w:r>
    </w:p>
    <w:tbl>
      <w:tblPr>
        <w:tblStyle w:val="TableGrid"/>
        <w:tblW w:w="0" w:type="auto"/>
        <w:tblInd w:w="0" w:type="dxa"/>
        <w:tblLook w:val="04A0" w:firstRow="1" w:lastRow="0" w:firstColumn="1" w:lastColumn="0" w:noHBand="0" w:noVBand="1"/>
      </w:tblPr>
      <w:tblGrid>
        <w:gridCol w:w="562"/>
        <w:gridCol w:w="4394"/>
        <w:gridCol w:w="4394"/>
      </w:tblGrid>
      <w:tr w:rsidR="00F351B1" w14:paraId="37CA3DC0" w14:textId="77777777" w:rsidTr="00F351B1">
        <w:tc>
          <w:tcPr>
            <w:tcW w:w="562" w:type="dxa"/>
            <w:tcBorders>
              <w:top w:val="single" w:sz="4" w:space="0" w:color="auto"/>
              <w:left w:val="single" w:sz="4" w:space="0" w:color="auto"/>
              <w:bottom w:val="single" w:sz="4" w:space="0" w:color="auto"/>
              <w:right w:val="single" w:sz="4" w:space="0" w:color="auto"/>
            </w:tcBorders>
            <w:hideMark/>
          </w:tcPr>
          <w:p w14:paraId="521DF5E6" w14:textId="77777777" w:rsidR="00F351B1" w:rsidRDefault="00F351B1">
            <w:pPr>
              <w:spacing w:line="240" w:lineRule="auto"/>
              <w:rPr>
                <w:rFonts w:ascii="Times New Roman" w:hAnsi="Times New Roman" w:cs="Times New Roman"/>
              </w:rPr>
            </w:pPr>
            <w:r>
              <w:rPr>
                <w:rFonts w:ascii="Times New Roman" w:hAnsi="Times New Roman" w:cs="Times New Roman"/>
              </w:rPr>
              <w:lastRenderedPageBreak/>
              <w:t>Nr.</w:t>
            </w:r>
          </w:p>
        </w:tc>
        <w:tc>
          <w:tcPr>
            <w:tcW w:w="4394" w:type="dxa"/>
            <w:tcBorders>
              <w:top w:val="single" w:sz="4" w:space="0" w:color="auto"/>
              <w:left w:val="single" w:sz="4" w:space="0" w:color="auto"/>
              <w:bottom w:val="single" w:sz="4" w:space="0" w:color="auto"/>
              <w:right w:val="single" w:sz="4" w:space="0" w:color="auto"/>
            </w:tcBorders>
            <w:hideMark/>
          </w:tcPr>
          <w:p w14:paraId="626F49C6" w14:textId="77777777" w:rsidR="00F351B1" w:rsidRDefault="00F351B1">
            <w:pPr>
              <w:spacing w:line="240" w:lineRule="auto"/>
              <w:rPr>
                <w:rFonts w:ascii="Times New Roman" w:hAnsi="Times New Roman" w:cs="Times New Roman"/>
              </w:rPr>
            </w:pPr>
            <w:r>
              <w:rPr>
                <w:rFonts w:ascii="Times New Roman" w:hAnsi="Times New Roman" w:cs="Times New Roman"/>
              </w:rPr>
              <w:t>Mokslinio darbo vadovo pavardė, vardas, kontaktai</w:t>
            </w:r>
          </w:p>
        </w:tc>
        <w:tc>
          <w:tcPr>
            <w:tcW w:w="4394" w:type="dxa"/>
            <w:tcBorders>
              <w:top w:val="single" w:sz="4" w:space="0" w:color="auto"/>
              <w:left w:val="single" w:sz="4" w:space="0" w:color="auto"/>
              <w:bottom w:val="single" w:sz="4" w:space="0" w:color="auto"/>
              <w:right w:val="single" w:sz="4" w:space="0" w:color="auto"/>
            </w:tcBorders>
            <w:hideMark/>
          </w:tcPr>
          <w:p w14:paraId="626E2D3C" w14:textId="77777777" w:rsidR="00F351B1" w:rsidRDefault="00F351B1">
            <w:pPr>
              <w:spacing w:line="240" w:lineRule="auto"/>
              <w:rPr>
                <w:rFonts w:ascii="Times New Roman" w:hAnsi="Times New Roman" w:cs="Times New Roman"/>
              </w:rPr>
            </w:pPr>
            <w:r>
              <w:rPr>
                <w:rFonts w:ascii="Times New Roman" w:hAnsi="Times New Roman" w:cs="Times New Roman"/>
              </w:rPr>
              <w:t>Temos pavadinimas lietuviškai ir angliškai</w:t>
            </w:r>
          </w:p>
        </w:tc>
      </w:tr>
      <w:tr w:rsidR="00F351B1" w14:paraId="6251690D" w14:textId="77777777" w:rsidTr="00F351B1">
        <w:tc>
          <w:tcPr>
            <w:tcW w:w="562" w:type="dxa"/>
            <w:tcBorders>
              <w:top w:val="single" w:sz="4" w:space="0" w:color="auto"/>
              <w:left w:val="single" w:sz="4" w:space="0" w:color="auto"/>
              <w:bottom w:val="single" w:sz="4" w:space="0" w:color="auto"/>
              <w:right w:val="single" w:sz="4" w:space="0" w:color="auto"/>
            </w:tcBorders>
            <w:hideMark/>
          </w:tcPr>
          <w:p w14:paraId="64AFB841" w14:textId="77777777" w:rsidR="00F351B1" w:rsidRDefault="00F351B1">
            <w:pPr>
              <w:spacing w:line="240" w:lineRule="auto"/>
              <w:rPr>
                <w:rFonts w:ascii="Times New Roman" w:hAnsi="Times New Roman" w:cs="Times New Roman"/>
              </w:rPr>
            </w:pPr>
            <w:r>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443C76B8" w14:textId="77777777" w:rsidR="00F351B1" w:rsidRDefault="00F351B1">
            <w:pPr>
              <w:rPr>
                <w:rFonts w:ascii="Times New Roman" w:hAnsi="Times New Roman" w:cs="Times New Roman"/>
                <w:b/>
                <w:lang w:val="de-DE"/>
              </w:rPr>
            </w:pPr>
            <w:r>
              <w:rPr>
                <w:rFonts w:ascii="Times New Roman" w:hAnsi="Times New Roman" w:cs="Times New Roman"/>
                <w:b/>
                <w:lang w:val="de-DE"/>
              </w:rPr>
              <w:t xml:space="preserve">Darbo vadovas: </w:t>
            </w:r>
          </w:p>
          <w:p w14:paraId="5EA35A44" w14:textId="77777777" w:rsidR="00F351B1" w:rsidRDefault="00F351B1">
            <w:pPr>
              <w:rPr>
                <w:rFonts w:ascii="Times New Roman" w:hAnsi="Times New Roman" w:cs="Times New Roman"/>
                <w:lang w:val="de-DE"/>
              </w:rPr>
            </w:pPr>
            <w:r>
              <w:rPr>
                <w:rFonts w:ascii="Times New Roman" w:hAnsi="Times New Roman" w:cs="Times New Roman"/>
                <w:lang w:val="de-DE"/>
              </w:rPr>
              <w:t xml:space="preserve">Uvireso, UAB </w:t>
            </w:r>
          </w:p>
          <w:p w14:paraId="3BCAD259" w14:textId="77777777" w:rsidR="00F351B1" w:rsidRDefault="00F351B1">
            <w:pPr>
              <w:rPr>
                <w:rFonts w:ascii="Times New Roman" w:hAnsi="Times New Roman" w:cs="Times New Roman"/>
                <w:lang w:val="de-DE"/>
              </w:rPr>
            </w:pPr>
            <w:r>
              <w:rPr>
                <w:rFonts w:ascii="Times New Roman" w:hAnsi="Times New Roman" w:cs="Times New Roman"/>
                <w:lang w:val="de-DE"/>
              </w:rPr>
              <w:t>Dr. Jonas Klimantas,</w:t>
            </w:r>
          </w:p>
          <w:p w14:paraId="6EF46C88" w14:textId="77777777" w:rsidR="00F351B1" w:rsidRDefault="00F351B1">
            <w:pPr>
              <w:rPr>
                <w:rFonts w:ascii="Times New Roman" w:hAnsi="Times New Roman" w:cs="Times New Roman"/>
                <w:lang w:val="de-DE"/>
              </w:rPr>
            </w:pPr>
            <w:hyperlink r:id="rId6" w:history="1">
              <w:r>
                <w:rPr>
                  <w:rStyle w:val="Hyperlink"/>
                  <w:rFonts w:ascii="Times New Roman" w:hAnsi="Times New Roman" w:cs="Times New Roman"/>
                  <w:lang w:val="de-DE"/>
                </w:rPr>
                <w:t>jonas@uvireso.com</w:t>
              </w:r>
            </w:hyperlink>
          </w:p>
          <w:p w14:paraId="31F49332" w14:textId="77777777" w:rsidR="00F351B1" w:rsidRDefault="00F351B1">
            <w:pPr>
              <w:rPr>
                <w:rFonts w:ascii="Times New Roman" w:hAnsi="Times New Roman" w:cs="Times New Roman"/>
                <w:lang w:val="de-DE"/>
              </w:rPr>
            </w:pPr>
            <w:r>
              <w:rPr>
                <w:rFonts w:ascii="Times New Roman" w:hAnsi="Times New Roman" w:cs="Times New Roman"/>
                <w:lang w:val="de-DE"/>
              </w:rPr>
              <w:t>+370-699-94752</w:t>
            </w:r>
          </w:p>
          <w:p w14:paraId="0EBFAD53" w14:textId="77777777" w:rsidR="00F351B1" w:rsidRDefault="00F351B1">
            <w:pPr>
              <w:spacing w:line="240" w:lineRule="auto"/>
              <w:rPr>
                <w:rFonts w:ascii="Times New Roman" w:hAnsi="Times New Roman" w:cs="Times New Roman"/>
              </w:rPr>
            </w:pPr>
            <w:hyperlink r:id="rId7" w:history="1">
              <w:r>
                <w:rPr>
                  <w:rStyle w:val="Hyperlink"/>
                  <w:rFonts w:ascii="Times New Roman" w:hAnsi="Times New Roman" w:cs="Times New Roman"/>
                </w:rPr>
                <w:t>www.uvireso.space</w:t>
              </w:r>
            </w:hyperlink>
          </w:p>
          <w:p w14:paraId="6A68F98E" w14:textId="77777777" w:rsidR="00F351B1" w:rsidRDefault="00F351B1">
            <w:pPr>
              <w:spacing w:line="240" w:lineRule="auto"/>
              <w:rPr>
                <w:rFonts w:ascii="Times New Roman" w:hAnsi="Times New Roman" w:cs="Times New Roman"/>
                <w:b/>
              </w:rPr>
            </w:pPr>
          </w:p>
          <w:p w14:paraId="583AA376" w14:textId="77777777" w:rsidR="00F351B1" w:rsidRDefault="00F351B1">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5C9DCEC4" w14:textId="77777777" w:rsidR="00F351B1" w:rsidRDefault="00F351B1">
            <w:pPr>
              <w:spacing w:after="120" w:line="240" w:lineRule="auto"/>
              <w:rPr>
                <w:rFonts w:ascii="Times New Roman" w:hAnsi="Times New Roman" w:cs="Times New Roman"/>
                <w:b/>
              </w:rPr>
            </w:pPr>
            <w:r>
              <w:rPr>
                <w:rFonts w:ascii="Times New Roman" w:hAnsi="Times New Roman" w:cs="Times New Roman"/>
                <w:b/>
                <w:u w:val="single"/>
              </w:rPr>
              <w:t>Elektrinio plazminio Holo variklio</w:t>
            </w:r>
            <w:r>
              <w:rPr>
                <w:rFonts w:ascii="Times New Roman" w:hAnsi="Times New Roman" w:cs="Times New Roman"/>
                <w:b/>
              </w:rPr>
              <w:t xml:space="preserve"> kosminiams </w:t>
            </w:r>
            <w:proofErr w:type="spellStart"/>
            <w:r>
              <w:rPr>
                <w:rFonts w:ascii="Times New Roman" w:hAnsi="Times New Roman" w:cs="Times New Roman"/>
                <w:b/>
              </w:rPr>
              <w:t>mikro</w:t>
            </w:r>
            <w:proofErr w:type="spellEnd"/>
            <w:r>
              <w:rPr>
                <w:rFonts w:ascii="Times New Roman" w:hAnsi="Times New Roman" w:cs="Times New Roman"/>
                <w:b/>
              </w:rPr>
              <w:t xml:space="preserve"> ir </w:t>
            </w:r>
            <w:proofErr w:type="spellStart"/>
            <w:r>
              <w:rPr>
                <w:rFonts w:ascii="Times New Roman" w:hAnsi="Times New Roman" w:cs="Times New Roman"/>
                <w:b/>
              </w:rPr>
              <w:t>nano</w:t>
            </w:r>
            <w:proofErr w:type="spellEnd"/>
            <w:r>
              <w:rPr>
                <w:rFonts w:ascii="Times New Roman" w:hAnsi="Times New Roman" w:cs="Times New Roman"/>
                <w:b/>
              </w:rPr>
              <w:t xml:space="preserve"> palydovams </w:t>
            </w:r>
            <w:proofErr w:type="spellStart"/>
            <w:r>
              <w:rPr>
                <w:rFonts w:ascii="Times New Roman" w:hAnsi="Times New Roman" w:cs="Times New Roman"/>
                <w:b/>
              </w:rPr>
              <w:t>kompiuteriniss</w:t>
            </w:r>
            <w:proofErr w:type="spellEnd"/>
            <w:r>
              <w:rPr>
                <w:rFonts w:ascii="Times New Roman" w:hAnsi="Times New Roman" w:cs="Times New Roman"/>
                <w:b/>
              </w:rPr>
              <w:t xml:space="preserve"> modeliavimas.</w:t>
            </w:r>
          </w:p>
          <w:p w14:paraId="2D121A6F" w14:textId="77777777" w:rsidR="00F351B1" w:rsidRDefault="00F351B1">
            <w:pPr>
              <w:spacing w:after="120" w:line="240" w:lineRule="auto"/>
              <w:rPr>
                <w:rFonts w:ascii="Times New Roman" w:hAnsi="Times New Roman" w:cs="Times New Roman"/>
                <w:b/>
              </w:rPr>
            </w:pPr>
            <w:proofErr w:type="spellStart"/>
            <w:r>
              <w:rPr>
                <w:rFonts w:ascii="Times New Roman" w:hAnsi="Times New Roman" w:cs="Times New Roman"/>
                <w:b/>
              </w:rPr>
              <w:t>Modelling</w:t>
            </w:r>
            <w:proofErr w:type="spellEnd"/>
            <w:r>
              <w:rPr>
                <w:rFonts w:ascii="Times New Roman" w:hAnsi="Times New Roman" w:cs="Times New Roman"/>
                <w:b/>
              </w:rPr>
              <w:t xml:space="preserve"> </w:t>
            </w:r>
            <w:proofErr w:type="spellStart"/>
            <w:r>
              <w:rPr>
                <w:rFonts w:ascii="Times New Roman" w:hAnsi="Times New Roman" w:cs="Times New Roman"/>
                <w:b/>
              </w:rPr>
              <w:t>of</w:t>
            </w:r>
            <w:proofErr w:type="spellEnd"/>
            <w:r>
              <w:rPr>
                <w:rFonts w:ascii="Times New Roman" w:hAnsi="Times New Roman" w:cs="Times New Roman"/>
                <w:b/>
              </w:rPr>
              <w:t xml:space="preserve"> </w:t>
            </w:r>
            <w:proofErr w:type="spellStart"/>
            <w:r>
              <w:rPr>
                <w:rFonts w:ascii="Times New Roman" w:hAnsi="Times New Roman" w:cs="Times New Roman"/>
                <w:b/>
              </w:rPr>
              <w:t>an</w:t>
            </w:r>
            <w:proofErr w:type="spellEnd"/>
            <w:r>
              <w:rPr>
                <w:rFonts w:ascii="Times New Roman" w:hAnsi="Times New Roman" w:cs="Times New Roman"/>
                <w:b/>
              </w:rPr>
              <w:t xml:space="preserve"> </w:t>
            </w:r>
            <w:proofErr w:type="spellStart"/>
            <w:r>
              <w:rPr>
                <w:rFonts w:ascii="Times New Roman" w:hAnsi="Times New Roman" w:cs="Times New Roman"/>
                <w:b/>
              </w:rPr>
              <w:t>electric</w:t>
            </w:r>
            <w:proofErr w:type="spellEnd"/>
            <w:r>
              <w:rPr>
                <w:rFonts w:ascii="Times New Roman" w:hAnsi="Times New Roman" w:cs="Times New Roman"/>
                <w:b/>
              </w:rPr>
              <w:t xml:space="preserve"> </w:t>
            </w:r>
            <w:proofErr w:type="spellStart"/>
            <w:r>
              <w:rPr>
                <w:rFonts w:ascii="Times New Roman" w:hAnsi="Times New Roman" w:cs="Times New Roman"/>
                <w:b/>
              </w:rPr>
              <w:t>propulsion</w:t>
            </w:r>
            <w:proofErr w:type="spellEnd"/>
            <w:r>
              <w:rPr>
                <w:rFonts w:ascii="Times New Roman" w:hAnsi="Times New Roman" w:cs="Times New Roman"/>
                <w:b/>
              </w:rPr>
              <w:t xml:space="preserve"> </w:t>
            </w:r>
            <w:proofErr w:type="spellStart"/>
            <w:r>
              <w:rPr>
                <w:rFonts w:ascii="Times New Roman" w:hAnsi="Times New Roman" w:cs="Times New Roman"/>
                <w:b/>
              </w:rPr>
              <w:t>Hall</w:t>
            </w:r>
            <w:proofErr w:type="spellEnd"/>
            <w:r>
              <w:rPr>
                <w:rFonts w:ascii="Times New Roman" w:hAnsi="Times New Roman" w:cs="Times New Roman"/>
                <w:b/>
              </w:rPr>
              <w:t xml:space="preserve"> </w:t>
            </w:r>
            <w:proofErr w:type="spellStart"/>
            <w:r>
              <w:rPr>
                <w:rFonts w:ascii="Times New Roman" w:hAnsi="Times New Roman" w:cs="Times New Roman"/>
                <w:b/>
              </w:rPr>
              <w:t>thruster</w:t>
            </w:r>
            <w:proofErr w:type="spellEnd"/>
            <w:r>
              <w:rPr>
                <w:rFonts w:ascii="Times New Roman" w:hAnsi="Times New Roman" w:cs="Times New Roman"/>
                <w:b/>
              </w:rPr>
              <w:t xml:space="preserve"> </w:t>
            </w:r>
            <w:proofErr w:type="spellStart"/>
            <w:r>
              <w:rPr>
                <w:rFonts w:ascii="Times New Roman" w:hAnsi="Times New Roman" w:cs="Times New Roman"/>
                <w:b/>
              </w:rPr>
              <w:t>for</w:t>
            </w:r>
            <w:proofErr w:type="spellEnd"/>
            <w:r>
              <w:rPr>
                <w:rFonts w:ascii="Times New Roman" w:hAnsi="Times New Roman" w:cs="Times New Roman"/>
                <w:b/>
              </w:rPr>
              <w:t xml:space="preserve"> </w:t>
            </w:r>
            <w:proofErr w:type="spellStart"/>
            <w:r>
              <w:rPr>
                <w:rFonts w:ascii="Times New Roman" w:hAnsi="Times New Roman" w:cs="Times New Roman"/>
                <w:b/>
              </w:rPr>
              <w:t>micro</w:t>
            </w:r>
            <w:proofErr w:type="spellEnd"/>
            <w:r>
              <w:rPr>
                <w:rFonts w:ascii="Times New Roman" w:hAnsi="Times New Roman" w:cs="Times New Roman"/>
                <w:b/>
              </w:rPr>
              <w:t xml:space="preserve"> </w:t>
            </w:r>
            <w:proofErr w:type="spellStart"/>
            <w:r>
              <w:rPr>
                <w:rFonts w:ascii="Times New Roman" w:hAnsi="Times New Roman" w:cs="Times New Roman"/>
                <w:b/>
              </w:rPr>
              <w:t>and</w:t>
            </w:r>
            <w:proofErr w:type="spellEnd"/>
            <w:r>
              <w:rPr>
                <w:rFonts w:ascii="Times New Roman" w:hAnsi="Times New Roman" w:cs="Times New Roman"/>
                <w:b/>
              </w:rPr>
              <w:t xml:space="preserve"> </w:t>
            </w:r>
            <w:proofErr w:type="spellStart"/>
            <w:r>
              <w:rPr>
                <w:rFonts w:ascii="Times New Roman" w:hAnsi="Times New Roman" w:cs="Times New Roman"/>
                <w:b/>
              </w:rPr>
              <w:t>nano</w:t>
            </w:r>
            <w:proofErr w:type="spellEnd"/>
            <w:r>
              <w:rPr>
                <w:rFonts w:ascii="Times New Roman" w:hAnsi="Times New Roman" w:cs="Times New Roman"/>
                <w:b/>
              </w:rPr>
              <w:t xml:space="preserve"> </w:t>
            </w:r>
            <w:proofErr w:type="spellStart"/>
            <w:r>
              <w:rPr>
                <w:rFonts w:ascii="Times New Roman" w:hAnsi="Times New Roman" w:cs="Times New Roman"/>
                <w:b/>
              </w:rPr>
              <w:t>satellites</w:t>
            </w:r>
            <w:proofErr w:type="spellEnd"/>
            <w:r>
              <w:rPr>
                <w:rFonts w:ascii="Times New Roman" w:hAnsi="Times New Roman" w:cs="Times New Roman"/>
                <w:b/>
              </w:rPr>
              <w:t>.</w:t>
            </w:r>
          </w:p>
          <w:p w14:paraId="2A8CD703" w14:textId="77777777" w:rsidR="00F351B1" w:rsidRDefault="00F351B1">
            <w:pPr>
              <w:spacing w:after="120" w:line="240" w:lineRule="auto"/>
              <w:rPr>
                <w:rFonts w:ascii="Times New Roman" w:hAnsi="Times New Roman" w:cs="Times New Roman"/>
                <w:b/>
              </w:rPr>
            </w:pPr>
          </w:p>
          <w:p w14:paraId="78215AE3"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Kam skirta:</w:t>
            </w:r>
          </w:p>
          <w:p w14:paraId="32A8BDA3"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 xml:space="preserve">Gali būti II ar III kurso studento mokslinis darbas įmonėje panaudojant „HPC </w:t>
            </w:r>
            <w:proofErr w:type="spellStart"/>
            <w:r>
              <w:rPr>
                <w:rFonts w:ascii="Times New Roman" w:hAnsi="Times New Roman" w:cs="Times New Roman"/>
                <w:b/>
              </w:rPr>
              <w:t>Sauletekis</w:t>
            </w:r>
            <w:proofErr w:type="spellEnd"/>
            <w:r>
              <w:rPr>
                <w:rFonts w:ascii="Times New Roman" w:hAnsi="Times New Roman" w:cs="Times New Roman"/>
                <w:b/>
              </w:rPr>
              <w:t>“ įrangą.</w:t>
            </w:r>
          </w:p>
          <w:p w14:paraId="0E7FE3C5"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 xml:space="preserve">Arba IV kurso studento praktika ir baigiamasis darbas įmonėje bei panaudojant „HPC </w:t>
            </w:r>
            <w:proofErr w:type="spellStart"/>
            <w:r>
              <w:rPr>
                <w:rFonts w:ascii="Times New Roman" w:hAnsi="Times New Roman" w:cs="Times New Roman"/>
                <w:b/>
              </w:rPr>
              <w:t>Sauletekis</w:t>
            </w:r>
            <w:proofErr w:type="spellEnd"/>
            <w:r>
              <w:rPr>
                <w:rFonts w:ascii="Times New Roman" w:hAnsi="Times New Roman" w:cs="Times New Roman"/>
                <w:b/>
              </w:rPr>
              <w:t>“ įrangą</w:t>
            </w:r>
          </w:p>
          <w:p w14:paraId="5B51AFF7" w14:textId="77777777" w:rsidR="00F351B1" w:rsidRDefault="00F351B1">
            <w:pPr>
              <w:spacing w:after="120" w:line="240" w:lineRule="auto"/>
              <w:rPr>
                <w:rFonts w:ascii="Times New Roman" w:hAnsi="Times New Roman" w:cs="Times New Roman"/>
              </w:rPr>
            </w:pPr>
          </w:p>
          <w:p w14:paraId="67D887CC" w14:textId="77777777" w:rsidR="00F351B1" w:rsidRDefault="00F351B1">
            <w:pPr>
              <w:spacing w:after="120" w:line="240" w:lineRule="auto"/>
              <w:rPr>
                <w:rFonts w:ascii="Times New Roman" w:hAnsi="Times New Roman" w:cs="Times New Roman"/>
              </w:rPr>
            </w:pPr>
            <w:r>
              <w:rPr>
                <w:rFonts w:ascii="Times New Roman" w:hAnsi="Times New Roman" w:cs="Times New Roman"/>
              </w:rPr>
              <w:t>Yra galimybė studentą įdarbinti.</w:t>
            </w:r>
          </w:p>
          <w:p w14:paraId="78DE7A9E" w14:textId="77777777" w:rsidR="00F351B1" w:rsidRDefault="00F351B1">
            <w:pPr>
              <w:spacing w:after="120" w:line="240" w:lineRule="auto"/>
              <w:rPr>
                <w:rFonts w:ascii="Times New Roman" w:hAnsi="Times New Roman" w:cs="Times New Roman"/>
                <w:b/>
              </w:rPr>
            </w:pPr>
          </w:p>
          <w:p w14:paraId="0A12F39E"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TEMOS PARAŠAS.</w:t>
            </w:r>
          </w:p>
          <w:p w14:paraId="14189D63"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Kosminių palydovų pramonėje yra didelė efektyvių elektrinių variklių paklausa. Elektrinių Holo principu veikiančių variklių procesus galima skirstyti į įvairias susijusias posistemes, nuo kurių priklauso variklių stūmos jėga, efektyvumas ir kiti parametrai. </w:t>
            </w:r>
          </w:p>
          <w:p w14:paraId="0F5AA028"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Keli susijusių posistemių pavyzdžiai- jonizacija (jos dinamika) ir elektromagnetinė sistema. Jonizacijos procesas ir elektromagnetinės variklio sistemos konfigūracijos yra plačiai tyrinėjamos. </w:t>
            </w:r>
          </w:p>
          <w:p w14:paraId="22BED30F" w14:textId="77777777" w:rsidR="00F351B1" w:rsidRDefault="00F351B1">
            <w:pPr>
              <w:spacing w:after="120" w:line="240" w:lineRule="auto"/>
              <w:rPr>
                <w:rFonts w:ascii="Times New Roman" w:hAnsi="Times New Roman" w:cs="Times New Roman"/>
              </w:rPr>
            </w:pPr>
            <w:r>
              <w:rPr>
                <w:rFonts w:ascii="Times New Roman" w:hAnsi="Times New Roman" w:cs="Times New Roman"/>
              </w:rPr>
              <w:lastRenderedPageBreak/>
              <w:t>Siekiant suprasti fizikinius procesus ir optimizuoti variklių vystymo kaštus minėtų sistemų modeliavimui yra naudojami baigtinių elementų (</w:t>
            </w:r>
            <w:proofErr w:type="spellStart"/>
            <w:r>
              <w:rPr>
                <w:rFonts w:ascii="Times New Roman" w:hAnsi="Times New Roman" w:cs="Times New Roman"/>
              </w:rPr>
              <w:t>finite</w:t>
            </w:r>
            <w:proofErr w:type="spellEnd"/>
            <w:r>
              <w:rPr>
                <w:rFonts w:ascii="Times New Roman" w:hAnsi="Times New Roman" w:cs="Times New Roman"/>
              </w:rPr>
              <w:t xml:space="preserve"> </w:t>
            </w:r>
            <w:proofErr w:type="spellStart"/>
            <w:r>
              <w:rPr>
                <w:rFonts w:ascii="Times New Roman" w:hAnsi="Times New Roman" w:cs="Times New Roman"/>
              </w:rPr>
              <w:t>element</w:t>
            </w:r>
            <w:proofErr w:type="spellEnd"/>
            <w:r>
              <w:rPr>
                <w:rFonts w:ascii="Times New Roman" w:hAnsi="Times New Roman" w:cs="Times New Roman"/>
              </w:rPr>
              <w:t xml:space="preserve">) metodai, bei </w:t>
            </w:r>
            <w:proofErr w:type="spellStart"/>
            <w:r>
              <w:rPr>
                <w:rFonts w:ascii="Times New Roman" w:hAnsi="Times New Roman" w:cs="Times New Roman"/>
              </w:rPr>
              <w:t>Monte</w:t>
            </w:r>
            <w:proofErr w:type="spellEnd"/>
            <w:r>
              <w:rPr>
                <w:rFonts w:ascii="Times New Roman" w:hAnsi="Times New Roman" w:cs="Times New Roman"/>
              </w:rPr>
              <w:t xml:space="preserve"> Karlo metodikos jonizacijai aprašyti. Tai įgalina įvertinti konkretaus variklio veikimą jo negaminant. Gaunami modeliniai rezultatai eksperimentiškai tikrinami su variklio prototipu, o pagal gautus duomenis yra papildomai optimizuojama visa variklio sistema.</w:t>
            </w:r>
          </w:p>
          <w:p w14:paraId="0DB3A697" w14:textId="77777777" w:rsidR="00F351B1" w:rsidRDefault="00F351B1">
            <w:pPr>
              <w:spacing w:after="120" w:line="240" w:lineRule="auto"/>
              <w:rPr>
                <w:rFonts w:ascii="Times New Roman" w:hAnsi="Times New Roman" w:cs="Times New Roman"/>
              </w:rPr>
            </w:pPr>
            <w:proofErr w:type="spellStart"/>
            <w:r>
              <w:rPr>
                <w:rFonts w:ascii="Times New Roman" w:hAnsi="Times New Roman" w:cs="Times New Roman"/>
              </w:rPr>
              <w:t>Uvireso</w:t>
            </w:r>
            <w:proofErr w:type="spellEnd"/>
            <w:r>
              <w:rPr>
                <w:rFonts w:ascii="Times New Roman" w:hAnsi="Times New Roman" w:cs="Times New Roman"/>
              </w:rPr>
              <w:t xml:space="preserve"> šių procesų modeliavimui naudojasi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 Preliminariai, šiuo metu yra sukurtas variklio modelis, kuris yra optimizuojamas iki galutinio produkto.</w:t>
            </w:r>
          </w:p>
          <w:p w14:paraId="400AB4EA" w14:textId="77777777" w:rsidR="00F351B1" w:rsidRDefault="00F351B1">
            <w:pPr>
              <w:spacing w:after="120" w:line="240" w:lineRule="auto"/>
              <w:rPr>
                <w:rFonts w:ascii="Times New Roman" w:hAnsi="Times New Roman" w:cs="Times New Roman"/>
              </w:rPr>
            </w:pPr>
            <w:r>
              <w:rPr>
                <w:rFonts w:ascii="Times New Roman" w:hAnsi="Times New Roman" w:cs="Times New Roman"/>
              </w:rPr>
              <w:t>Studentas, dirbdamas Holo variklio tema:</w:t>
            </w:r>
          </w:p>
          <w:p w14:paraId="75CB487A" w14:textId="77777777" w:rsidR="00F351B1" w:rsidRDefault="00F351B1" w:rsidP="00F351B1">
            <w:pPr>
              <w:pStyle w:val="ListParagraph"/>
              <w:numPr>
                <w:ilvl w:val="0"/>
                <w:numId w:val="2"/>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12A85780" w14:textId="77777777" w:rsidR="00F351B1" w:rsidRDefault="00F351B1" w:rsidP="00F351B1">
            <w:pPr>
              <w:pStyle w:val="ListParagraph"/>
              <w:numPr>
                <w:ilvl w:val="0"/>
                <w:numId w:val="2"/>
              </w:numPr>
              <w:spacing w:after="120" w:line="240" w:lineRule="auto"/>
              <w:rPr>
                <w:rFonts w:ascii="Times New Roman" w:hAnsi="Times New Roman" w:cs="Times New Roman"/>
              </w:rPr>
            </w:pPr>
            <w:r>
              <w:rPr>
                <w:rFonts w:ascii="Times New Roman" w:hAnsi="Times New Roman" w:cs="Times New Roman"/>
              </w:rPr>
              <w:t>Išmoks modeliuoti plazmos generavimo ir valdymo fizikinius reiškinius,</w:t>
            </w:r>
          </w:p>
          <w:p w14:paraId="5F31819F" w14:textId="77777777" w:rsidR="00F351B1" w:rsidRDefault="00F351B1" w:rsidP="00F351B1">
            <w:pPr>
              <w:pStyle w:val="ListParagraph"/>
              <w:numPr>
                <w:ilvl w:val="0"/>
                <w:numId w:val="2"/>
              </w:numPr>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w:t>
            </w:r>
          </w:p>
          <w:p w14:paraId="09468C7A" w14:textId="77777777" w:rsidR="00F351B1" w:rsidRDefault="00F351B1" w:rsidP="00F351B1">
            <w:pPr>
              <w:pStyle w:val="ListParagraph"/>
              <w:numPr>
                <w:ilvl w:val="0"/>
                <w:numId w:val="2"/>
              </w:numPr>
              <w:spacing w:after="120" w:line="240" w:lineRule="auto"/>
              <w:rPr>
                <w:rFonts w:ascii="Times New Roman" w:hAnsi="Times New Roman" w:cs="Times New Roman"/>
              </w:rPr>
            </w:pPr>
            <w:r>
              <w:rPr>
                <w:rFonts w:ascii="Times New Roman" w:hAnsi="Times New Roman" w:cs="Times New Roman"/>
              </w:rPr>
              <w:t xml:space="preserve">naudodamasis minėta programa, ištirs įvairių elektrinio variklio parametrų įtaką jo veikimui bei efektyvumui, siūlys idėjas tobulinimui bei konsultuos gaminant variklio prototipą. </w:t>
            </w:r>
          </w:p>
          <w:p w14:paraId="7287E462"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Studentui gali būti suteikiama galimybė dalyvauti tarptautinėse kosminių palydovų variklių tematikos konferencijose </w:t>
            </w:r>
            <w:r>
              <w:rPr>
                <w:rFonts w:ascii="Times New Roman" w:hAnsi="Times New Roman" w:cs="Times New Roman"/>
              </w:rPr>
              <w:lastRenderedPageBreak/>
              <w:t>(https://www.iepc2024.com/en/home.html) ir tematiniuose tarptautiniuose mokymuose.</w:t>
            </w:r>
          </w:p>
        </w:tc>
      </w:tr>
      <w:tr w:rsidR="00F351B1" w14:paraId="2C12361B" w14:textId="77777777" w:rsidTr="00F351B1">
        <w:tc>
          <w:tcPr>
            <w:tcW w:w="562" w:type="dxa"/>
            <w:tcBorders>
              <w:top w:val="single" w:sz="4" w:space="0" w:color="auto"/>
              <w:left w:val="single" w:sz="4" w:space="0" w:color="auto"/>
              <w:bottom w:val="single" w:sz="4" w:space="0" w:color="auto"/>
              <w:right w:val="single" w:sz="4" w:space="0" w:color="auto"/>
            </w:tcBorders>
            <w:hideMark/>
          </w:tcPr>
          <w:p w14:paraId="683815D3" w14:textId="77777777" w:rsidR="00F351B1" w:rsidRDefault="00F351B1">
            <w:pPr>
              <w:spacing w:line="240" w:lineRule="auto"/>
              <w:rPr>
                <w:rFonts w:ascii="Times New Roman" w:hAnsi="Times New Roman" w:cs="Times New Roman"/>
              </w:rPr>
            </w:pPr>
            <w:r>
              <w:rPr>
                <w:rFonts w:ascii="Times New Roman" w:hAnsi="Times New Roman" w:cs="Times New Roman"/>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4AAA3464" w14:textId="77777777" w:rsidR="00F351B1" w:rsidRDefault="00F351B1">
            <w:pPr>
              <w:rPr>
                <w:rFonts w:ascii="Times New Roman" w:hAnsi="Times New Roman" w:cs="Times New Roman"/>
                <w:b/>
                <w:lang w:val="de-DE"/>
              </w:rPr>
            </w:pPr>
            <w:r>
              <w:rPr>
                <w:rFonts w:ascii="Times New Roman" w:hAnsi="Times New Roman" w:cs="Times New Roman"/>
                <w:b/>
                <w:lang w:val="de-DE"/>
              </w:rPr>
              <w:t xml:space="preserve">Darbo vadovas: </w:t>
            </w:r>
          </w:p>
          <w:p w14:paraId="7EA8BA04" w14:textId="77777777" w:rsidR="00F351B1" w:rsidRDefault="00F351B1">
            <w:pPr>
              <w:rPr>
                <w:rFonts w:ascii="Times New Roman" w:hAnsi="Times New Roman" w:cs="Times New Roman"/>
                <w:lang w:val="de-DE"/>
              </w:rPr>
            </w:pPr>
            <w:r>
              <w:rPr>
                <w:rFonts w:ascii="Times New Roman" w:hAnsi="Times New Roman" w:cs="Times New Roman"/>
                <w:lang w:val="de-DE"/>
              </w:rPr>
              <w:t xml:space="preserve">Uvireso, UAB </w:t>
            </w:r>
          </w:p>
          <w:p w14:paraId="29F5158E" w14:textId="77777777" w:rsidR="00F351B1" w:rsidRDefault="00F351B1">
            <w:pPr>
              <w:rPr>
                <w:rFonts w:ascii="Times New Roman" w:hAnsi="Times New Roman" w:cs="Times New Roman"/>
                <w:lang w:val="de-DE"/>
              </w:rPr>
            </w:pPr>
            <w:r>
              <w:rPr>
                <w:rFonts w:ascii="Times New Roman" w:hAnsi="Times New Roman" w:cs="Times New Roman"/>
                <w:lang w:val="de-DE"/>
              </w:rPr>
              <w:t>Dr. Jonas Klimantas,</w:t>
            </w:r>
          </w:p>
          <w:p w14:paraId="3A48A3DB" w14:textId="77777777" w:rsidR="00F351B1" w:rsidRDefault="00F351B1">
            <w:pPr>
              <w:rPr>
                <w:rFonts w:ascii="Times New Roman" w:hAnsi="Times New Roman" w:cs="Times New Roman"/>
                <w:lang w:val="de-DE"/>
              </w:rPr>
            </w:pPr>
            <w:hyperlink r:id="rId8" w:history="1">
              <w:r>
                <w:rPr>
                  <w:rStyle w:val="Hyperlink"/>
                  <w:rFonts w:ascii="Times New Roman" w:hAnsi="Times New Roman" w:cs="Times New Roman"/>
                  <w:lang w:val="de-DE"/>
                </w:rPr>
                <w:t>jonas@uvireso.com</w:t>
              </w:r>
            </w:hyperlink>
          </w:p>
          <w:p w14:paraId="0FC2D60A" w14:textId="77777777" w:rsidR="00F351B1" w:rsidRDefault="00F351B1">
            <w:pPr>
              <w:rPr>
                <w:rFonts w:ascii="Times New Roman" w:hAnsi="Times New Roman" w:cs="Times New Roman"/>
                <w:lang w:val="de-DE"/>
              </w:rPr>
            </w:pPr>
            <w:r>
              <w:rPr>
                <w:rFonts w:ascii="Times New Roman" w:hAnsi="Times New Roman" w:cs="Times New Roman"/>
                <w:lang w:val="de-DE"/>
              </w:rPr>
              <w:t>+370-699-94752</w:t>
            </w:r>
          </w:p>
          <w:p w14:paraId="4099EA11" w14:textId="77777777" w:rsidR="00F351B1" w:rsidRDefault="00F351B1">
            <w:pPr>
              <w:spacing w:line="240" w:lineRule="auto"/>
              <w:rPr>
                <w:rFonts w:ascii="Times New Roman" w:hAnsi="Times New Roman" w:cs="Times New Roman"/>
              </w:rPr>
            </w:pPr>
            <w:hyperlink r:id="rId9" w:history="1">
              <w:r>
                <w:rPr>
                  <w:rStyle w:val="Hyperlink"/>
                  <w:rFonts w:ascii="Times New Roman" w:hAnsi="Times New Roman" w:cs="Times New Roman"/>
                </w:rPr>
                <w:t>www.uvireso.space</w:t>
              </w:r>
            </w:hyperlink>
          </w:p>
          <w:p w14:paraId="6BB55CFF" w14:textId="77777777" w:rsidR="00F351B1" w:rsidRDefault="00F351B1">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27BDA623" w14:textId="77777777" w:rsidR="00F351B1" w:rsidRDefault="00F351B1">
            <w:pPr>
              <w:spacing w:after="120" w:line="240" w:lineRule="auto"/>
              <w:rPr>
                <w:rFonts w:ascii="Times New Roman" w:hAnsi="Times New Roman" w:cs="Times New Roman"/>
                <w:b/>
              </w:rPr>
            </w:pPr>
            <w:r>
              <w:rPr>
                <w:rFonts w:ascii="Times New Roman" w:hAnsi="Times New Roman" w:cs="Times New Roman"/>
                <w:b/>
                <w:u w:val="single"/>
              </w:rPr>
              <w:t>Magnetinės sistemos</w:t>
            </w:r>
            <w:r>
              <w:rPr>
                <w:rFonts w:ascii="Times New Roman" w:hAnsi="Times New Roman" w:cs="Times New Roman"/>
                <w:b/>
              </w:rPr>
              <w:t xml:space="preserve">, skirtos kosminių </w:t>
            </w:r>
            <w:proofErr w:type="spellStart"/>
            <w:r>
              <w:rPr>
                <w:rFonts w:ascii="Times New Roman" w:hAnsi="Times New Roman" w:cs="Times New Roman"/>
                <w:b/>
              </w:rPr>
              <w:t>mikro</w:t>
            </w:r>
            <w:proofErr w:type="spellEnd"/>
            <w:r>
              <w:rPr>
                <w:rFonts w:ascii="Times New Roman" w:hAnsi="Times New Roman" w:cs="Times New Roman"/>
                <w:b/>
              </w:rPr>
              <w:t xml:space="preserve"> ir </w:t>
            </w:r>
            <w:proofErr w:type="spellStart"/>
            <w:r>
              <w:rPr>
                <w:rFonts w:ascii="Times New Roman" w:hAnsi="Times New Roman" w:cs="Times New Roman"/>
                <w:b/>
              </w:rPr>
              <w:t>nano</w:t>
            </w:r>
            <w:proofErr w:type="spellEnd"/>
            <w:r>
              <w:rPr>
                <w:rFonts w:ascii="Times New Roman" w:hAnsi="Times New Roman" w:cs="Times New Roman"/>
                <w:b/>
              </w:rPr>
              <w:t xml:space="preserve"> palydovų elektrinio plazminio Holo variklio kompiuterinis modeliavimas.</w:t>
            </w:r>
          </w:p>
          <w:p w14:paraId="319B5E2A" w14:textId="77777777" w:rsidR="00F351B1" w:rsidRDefault="00F351B1">
            <w:pPr>
              <w:spacing w:after="120" w:line="240" w:lineRule="auto"/>
              <w:rPr>
                <w:rFonts w:ascii="Times New Roman" w:hAnsi="Times New Roman" w:cs="Times New Roman"/>
                <w:b/>
              </w:rPr>
            </w:pPr>
            <w:proofErr w:type="spellStart"/>
            <w:r>
              <w:rPr>
                <w:rFonts w:ascii="Times New Roman" w:hAnsi="Times New Roman" w:cs="Times New Roman"/>
                <w:b/>
              </w:rPr>
              <w:t>Modelling</w:t>
            </w:r>
            <w:proofErr w:type="spellEnd"/>
            <w:r>
              <w:rPr>
                <w:rFonts w:ascii="Times New Roman" w:hAnsi="Times New Roman" w:cs="Times New Roman"/>
                <w:b/>
              </w:rPr>
              <w:t xml:space="preserve"> </w:t>
            </w:r>
            <w:proofErr w:type="spellStart"/>
            <w:r>
              <w:rPr>
                <w:rFonts w:ascii="Times New Roman" w:hAnsi="Times New Roman" w:cs="Times New Roman"/>
                <w:b/>
              </w:rPr>
              <w:t>of</w:t>
            </w:r>
            <w:proofErr w:type="spellEnd"/>
            <w:r>
              <w:rPr>
                <w:rFonts w:ascii="Times New Roman" w:hAnsi="Times New Roman" w:cs="Times New Roman"/>
                <w:b/>
              </w:rPr>
              <w:t xml:space="preserve"> </w:t>
            </w:r>
            <w:proofErr w:type="spellStart"/>
            <w:r>
              <w:rPr>
                <w:rFonts w:ascii="Times New Roman" w:hAnsi="Times New Roman" w:cs="Times New Roman"/>
                <w:b/>
              </w:rPr>
              <w:t>the</w:t>
            </w:r>
            <w:proofErr w:type="spellEnd"/>
            <w:r>
              <w:rPr>
                <w:rFonts w:ascii="Times New Roman" w:hAnsi="Times New Roman" w:cs="Times New Roman"/>
                <w:b/>
              </w:rPr>
              <w:t xml:space="preserve"> </w:t>
            </w:r>
            <w:proofErr w:type="spellStart"/>
            <w:r>
              <w:rPr>
                <w:rFonts w:ascii="Times New Roman" w:hAnsi="Times New Roman" w:cs="Times New Roman"/>
                <w:b/>
              </w:rPr>
              <w:t>magnetic</w:t>
            </w:r>
            <w:proofErr w:type="spellEnd"/>
            <w:r>
              <w:rPr>
                <w:rFonts w:ascii="Times New Roman" w:hAnsi="Times New Roman" w:cs="Times New Roman"/>
                <w:b/>
              </w:rPr>
              <w:t xml:space="preserve"> </w:t>
            </w:r>
            <w:proofErr w:type="spellStart"/>
            <w:r>
              <w:rPr>
                <w:rFonts w:ascii="Times New Roman" w:hAnsi="Times New Roman" w:cs="Times New Roman"/>
                <w:b/>
              </w:rPr>
              <w:t>system</w:t>
            </w:r>
            <w:proofErr w:type="spellEnd"/>
            <w:r>
              <w:rPr>
                <w:rFonts w:ascii="Times New Roman" w:hAnsi="Times New Roman" w:cs="Times New Roman"/>
                <w:b/>
              </w:rPr>
              <w:t xml:space="preserve"> </w:t>
            </w:r>
            <w:proofErr w:type="spellStart"/>
            <w:r>
              <w:rPr>
                <w:rFonts w:ascii="Times New Roman" w:hAnsi="Times New Roman" w:cs="Times New Roman"/>
                <w:b/>
              </w:rPr>
              <w:t>for</w:t>
            </w:r>
            <w:proofErr w:type="spellEnd"/>
            <w:r>
              <w:rPr>
                <w:rFonts w:ascii="Times New Roman" w:hAnsi="Times New Roman" w:cs="Times New Roman"/>
                <w:b/>
              </w:rPr>
              <w:t xml:space="preserve"> </w:t>
            </w:r>
            <w:proofErr w:type="spellStart"/>
            <w:r>
              <w:rPr>
                <w:rFonts w:ascii="Times New Roman" w:hAnsi="Times New Roman" w:cs="Times New Roman"/>
                <w:b/>
              </w:rPr>
              <w:t>micro</w:t>
            </w:r>
            <w:proofErr w:type="spellEnd"/>
            <w:r>
              <w:rPr>
                <w:rFonts w:ascii="Times New Roman" w:hAnsi="Times New Roman" w:cs="Times New Roman"/>
                <w:b/>
              </w:rPr>
              <w:t xml:space="preserve"> </w:t>
            </w:r>
            <w:proofErr w:type="spellStart"/>
            <w:r>
              <w:rPr>
                <w:rFonts w:ascii="Times New Roman" w:hAnsi="Times New Roman" w:cs="Times New Roman"/>
                <w:b/>
              </w:rPr>
              <w:t>and</w:t>
            </w:r>
            <w:proofErr w:type="spellEnd"/>
            <w:r>
              <w:rPr>
                <w:rFonts w:ascii="Times New Roman" w:hAnsi="Times New Roman" w:cs="Times New Roman"/>
                <w:b/>
              </w:rPr>
              <w:t xml:space="preserve"> </w:t>
            </w:r>
            <w:proofErr w:type="spellStart"/>
            <w:r>
              <w:rPr>
                <w:rFonts w:ascii="Times New Roman" w:hAnsi="Times New Roman" w:cs="Times New Roman"/>
                <w:b/>
              </w:rPr>
              <w:t>nano</w:t>
            </w:r>
            <w:proofErr w:type="spellEnd"/>
            <w:r>
              <w:rPr>
                <w:rFonts w:ascii="Times New Roman" w:hAnsi="Times New Roman" w:cs="Times New Roman"/>
                <w:b/>
              </w:rPr>
              <w:t xml:space="preserve"> </w:t>
            </w:r>
            <w:proofErr w:type="spellStart"/>
            <w:r>
              <w:rPr>
                <w:rFonts w:ascii="Times New Roman" w:hAnsi="Times New Roman" w:cs="Times New Roman"/>
                <w:b/>
              </w:rPr>
              <w:t>satellites</w:t>
            </w:r>
            <w:proofErr w:type="spellEnd"/>
            <w:r>
              <w:rPr>
                <w:rFonts w:ascii="Times New Roman" w:hAnsi="Times New Roman" w:cs="Times New Roman"/>
                <w:b/>
              </w:rPr>
              <w:t xml:space="preserve"> </w:t>
            </w:r>
            <w:proofErr w:type="spellStart"/>
            <w:r>
              <w:rPr>
                <w:rFonts w:ascii="Times New Roman" w:hAnsi="Times New Roman" w:cs="Times New Roman"/>
                <w:b/>
              </w:rPr>
              <w:t>Hall</w:t>
            </w:r>
            <w:proofErr w:type="spellEnd"/>
            <w:r>
              <w:rPr>
                <w:rFonts w:ascii="Times New Roman" w:hAnsi="Times New Roman" w:cs="Times New Roman"/>
                <w:b/>
              </w:rPr>
              <w:t xml:space="preserve"> </w:t>
            </w:r>
            <w:proofErr w:type="spellStart"/>
            <w:r>
              <w:rPr>
                <w:rFonts w:ascii="Times New Roman" w:hAnsi="Times New Roman" w:cs="Times New Roman"/>
                <w:b/>
              </w:rPr>
              <w:t>thruster</w:t>
            </w:r>
            <w:proofErr w:type="spellEnd"/>
            <w:r>
              <w:rPr>
                <w:rFonts w:ascii="Times New Roman" w:hAnsi="Times New Roman" w:cs="Times New Roman"/>
                <w:b/>
              </w:rPr>
              <w:t>.</w:t>
            </w:r>
          </w:p>
          <w:p w14:paraId="307835BE" w14:textId="77777777" w:rsidR="00F351B1" w:rsidRDefault="00F351B1">
            <w:pPr>
              <w:spacing w:after="120" w:line="240" w:lineRule="auto"/>
              <w:rPr>
                <w:rFonts w:ascii="Times New Roman" w:hAnsi="Times New Roman" w:cs="Times New Roman"/>
                <w:b/>
              </w:rPr>
            </w:pPr>
          </w:p>
          <w:p w14:paraId="0EB2949D"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Kam skirta:</w:t>
            </w:r>
          </w:p>
          <w:p w14:paraId="73FC15A9"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 xml:space="preserve">Gali būti II ar III kurso studento mokslinis darbas įmonėje panaudojant „HPC </w:t>
            </w:r>
            <w:proofErr w:type="spellStart"/>
            <w:r>
              <w:rPr>
                <w:rFonts w:ascii="Times New Roman" w:hAnsi="Times New Roman" w:cs="Times New Roman"/>
                <w:b/>
              </w:rPr>
              <w:t>Sauletekis</w:t>
            </w:r>
            <w:proofErr w:type="spellEnd"/>
            <w:r>
              <w:rPr>
                <w:rFonts w:ascii="Times New Roman" w:hAnsi="Times New Roman" w:cs="Times New Roman"/>
                <w:b/>
              </w:rPr>
              <w:t>“ įrangą.</w:t>
            </w:r>
          </w:p>
          <w:p w14:paraId="28D7F14D"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 xml:space="preserve">Arba IV kurso studento praktika ir baigiamasis darbas įmonėje bei panaudojant „HPC </w:t>
            </w:r>
            <w:proofErr w:type="spellStart"/>
            <w:r>
              <w:rPr>
                <w:rFonts w:ascii="Times New Roman" w:hAnsi="Times New Roman" w:cs="Times New Roman"/>
                <w:b/>
              </w:rPr>
              <w:t>Sauletekis</w:t>
            </w:r>
            <w:proofErr w:type="spellEnd"/>
            <w:r>
              <w:rPr>
                <w:rFonts w:ascii="Times New Roman" w:hAnsi="Times New Roman" w:cs="Times New Roman"/>
                <w:b/>
              </w:rPr>
              <w:t>“ įrangą</w:t>
            </w:r>
          </w:p>
          <w:p w14:paraId="7F50E904" w14:textId="77777777" w:rsidR="00F351B1" w:rsidRDefault="00F351B1">
            <w:pPr>
              <w:spacing w:after="120" w:line="240" w:lineRule="auto"/>
              <w:rPr>
                <w:rFonts w:ascii="Times New Roman" w:hAnsi="Times New Roman" w:cs="Times New Roman"/>
              </w:rPr>
            </w:pPr>
          </w:p>
          <w:p w14:paraId="5E083AAF" w14:textId="77777777" w:rsidR="00F351B1" w:rsidRDefault="00F351B1">
            <w:pPr>
              <w:spacing w:after="120" w:line="240" w:lineRule="auto"/>
              <w:rPr>
                <w:rFonts w:ascii="Times New Roman" w:hAnsi="Times New Roman" w:cs="Times New Roman"/>
              </w:rPr>
            </w:pPr>
            <w:r>
              <w:rPr>
                <w:rFonts w:ascii="Times New Roman" w:hAnsi="Times New Roman" w:cs="Times New Roman"/>
              </w:rPr>
              <w:t>Yra galimybė studentą įdarbinti.</w:t>
            </w:r>
          </w:p>
          <w:p w14:paraId="7CC02BB4" w14:textId="77777777" w:rsidR="00F351B1" w:rsidRDefault="00F351B1">
            <w:pPr>
              <w:spacing w:after="120" w:line="240" w:lineRule="auto"/>
              <w:rPr>
                <w:rFonts w:ascii="Times New Roman" w:hAnsi="Times New Roman" w:cs="Times New Roman"/>
                <w:b/>
              </w:rPr>
            </w:pPr>
          </w:p>
          <w:p w14:paraId="73599A50"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TEMOS PARAŠAS.</w:t>
            </w:r>
          </w:p>
          <w:p w14:paraId="4F81EE11"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Kosminių palydovų pramonėje yra didelė efektyvių elektrinių variklių paklausa. Elektrinių Holo principu veikiančių variklių procesus galima skirstyti į įvairias susijusias posistemes, nuo kurių priklauso variklių stūmos jėga, efektyvumas ir kiti parametrai. </w:t>
            </w:r>
          </w:p>
          <w:p w14:paraId="4696D785"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Keli susijusių posistemių pavyzdžiai- jonizacija (jos dinamika) ir elektromagnetinė sistema. Jonizacijos procesas ir elektromagnetinės variklio sistemos konfigūracijos yra plačiai tyrinėjamos. </w:t>
            </w:r>
          </w:p>
          <w:p w14:paraId="23D6DEE3" w14:textId="77777777" w:rsidR="00F351B1" w:rsidRDefault="00F351B1">
            <w:pPr>
              <w:spacing w:after="120" w:line="240" w:lineRule="auto"/>
              <w:rPr>
                <w:rFonts w:ascii="Times New Roman" w:hAnsi="Times New Roman" w:cs="Times New Roman"/>
              </w:rPr>
            </w:pPr>
            <w:r>
              <w:rPr>
                <w:rFonts w:ascii="Times New Roman" w:hAnsi="Times New Roman" w:cs="Times New Roman"/>
              </w:rPr>
              <w:lastRenderedPageBreak/>
              <w:t>Norint užtikrinti efektyvų jonizacijos procesą, reikalinga tinkama konfigūruota elektromagnetinė sistema. Holo variklio atveju, ši sistema leidžia sulaikyti elektronus ribotoje erdvėje, taip padidinant jonizacijos tikimybę. Šios sistemos dažnai modeliuojamos naudojat baigtinių elementų (</w:t>
            </w:r>
            <w:proofErr w:type="spellStart"/>
            <w:r>
              <w:rPr>
                <w:rFonts w:ascii="Times New Roman" w:hAnsi="Times New Roman" w:cs="Times New Roman"/>
              </w:rPr>
              <w:t>finite</w:t>
            </w:r>
            <w:proofErr w:type="spellEnd"/>
            <w:r>
              <w:rPr>
                <w:rFonts w:ascii="Times New Roman" w:hAnsi="Times New Roman" w:cs="Times New Roman"/>
              </w:rPr>
              <w:t xml:space="preserve"> </w:t>
            </w:r>
            <w:proofErr w:type="spellStart"/>
            <w:r>
              <w:rPr>
                <w:rFonts w:ascii="Times New Roman" w:hAnsi="Times New Roman" w:cs="Times New Roman"/>
              </w:rPr>
              <w:t>element</w:t>
            </w:r>
            <w:proofErr w:type="spellEnd"/>
            <w:r>
              <w:rPr>
                <w:rFonts w:ascii="Times New Roman" w:hAnsi="Times New Roman" w:cs="Times New Roman"/>
              </w:rPr>
              <w:t>) metodus. Tai įgalina įvertinti konkretaus variklio veikimą jo negaminant. Gaunami modeliniai rezultatai eksperimentiškai tikrinami su variklio prototipu, o pagal gautus duomenis yra papildomai optimizuojama visa variklio sistema.</w:t>
            </w:r>
          </w:p>
          <w:p w14:paraId="05316E94" w14:textId="77777777" w:rsidR="00F351B1" w:rsidRDefault="00F351B1">
            <w:pPr>
              <w:spacing w:after="120" w:line="240" w:lineRule="auto"/>
              <w:rPr>
                <w:rFonts w:ascii="Times New Roman" w:hAnsi="Times New Roman" w:cs="Times New Roman"/>
              </w:rPr>
            </w:pPr>
            <w:proofErr w:type="spellStart"/>
            <w:r>
              <w:rPr>
                <w:rFonts w:ascii="Times New Roman" w:hAnsi="Times New Roman" w:cs="Times New Roman"/>
              </w:rPr>
              <w:t>Uvireso</w:t>
            </w:r>
            <w:proofErr w:type="spellEnd"/>
            <w:r>
              <w:rPr>
                <w:rFonts w:ascii="Times New Roman" w:hAnsi="Times New Roman" w:cs="Times New Roman"/>
              </w:rPr>
              <w:t xml:space="preserve"> šių procesų modeliavimui naudojasi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 Preliminariai, šiuo metu yra sukurtas variklio modelis, kuris yra optimizuojamas iki galutinio produkto.</w:t>
            </w:r>
          </w:p>
          <w:p w14:paraId="546BDB83" w14:textId="77777777" w:rsidR="00F351B1" w:rsidRDefault="00F351B1">
            <w:pPr>
              <w:spacing w:after="120" w:line="240" w:lineRule="auto"/>
              <w:rPr>
                <w:rFonts w:ascii="Times New Roman" w:hAnsi="Times New Roman" w:cs="Times New Roman"/>
              </w:rPr>
            </w:pPr>
            <w:r>
              <w:rPr>
                <w:rFonts w:ascii="Times New Roman" w:hAnsi="Times New Roman" w:cs="Times New Roman"/>
              </w:rPr>
              <w:t>Studentas, dirbdamas Holo variklio tema:</w:t>
            </w:r>
          </w:p>
          <w:p w14:paraId="48D10FD3" w14:textId="77777777" w:rsidR="00F351B1" w:rsidRDefault="00F351B1" w:rsidP="00F351B1">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1758E653" w14:textId="77777777" w:rsidR="00F351B1" w:rsidRDefault="00F351B1" w:rsidP="00F351B1">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Išmoks modeliuoti elektromagnetines elektrinių variklių sistemas.</w:t>
            </w:r>
          </w:p>
          <w:p w14:paraId="4888BB5E" w14:textId="77777777" w:rsidR="00F351B1" w:rsidRDefault="00F351B1" w:rsidP="00F351B1">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w:t>
            </w:r>
          </w:p>
          <w:p w14:paraId="4088EE59" w14:textId="77777777" w:rsidR="00F351B1" w:rsidRDefault="00F351B1" w:rsidP="00F351B1">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 xml:space="preserve">naudodamasis minėta programa, ištirs įvairių elektrinio variklio parametrų įtaką elektromagnetinių laukų pasiskirstymui, siūlys idėjas tobulinimui bei konsultuos gaminant variklio prototipą. </w:t>
            </w:r>
          </w:p>
          <w:p w14:paraId="602CA712" w14:textId="77777777" w:rsidR="00F351B1" w:rsidRDefault="00F351B1">
            <w:pPr>
              <w:spacing w:line="240" w:lineRule="auto"/>
              <w:rPr>
                <w:rFonts w:ascii="Times New Roman" w:hAnsi="Times New Roman" w:cs="Times New Roman"/>
              </w:rPr>
            </w:pPr>
            <w:r>
              <w:rPr>
                <w:rFonts w:ascii="Times New Roman" w:hAnsi="Times New Roman" w:cs="Times New Roman"/>
              </w:rPr>
              <w:t xml:space="preserve">Studentui gali būti suteikiama galimybė dalyvauti tarptautinėse kosminių palydovų variklių tematikos konferencijose </w:t>
            </w:r>
            <w:r>
              <w:rPr>
                <w:rFonts w:ascii="Times New Roman" w:hAnsi="Times New Roman" w:cs="Times New Roman"/>
              </w:rPr>
              <w:lastRenderedPageBreak/>
              <w:t>(https://www.iepc2024.com/en/home.html) ir tematiniuose tarptautiniuose mokymuose.</w:t>
            </w:r>
          </w:p>
        </w:tc>
      </w:tr>
      <w:tr w:rsidR="00F351B1" w14:paraId="336D3E9E" w14:textId="77777777" w:rsidTr="00F351B1">
        <w:tc>
          <w:tcPr>
            <w:tcW w:w="562" w:type="dxa"/>
            <w:tcBorders>
              <w:top w:val="single" w:sz="4" w:space="0" w:color="auto"/>
              <w:left w:val="single" w:sz="4" w:space="0" w:color="auto"/>
              <w:bottom w:val="single" w:sz="4" w:space="0" w:color="auto"/>
              <w:right w:val="single" w:sz="4" w:space="0" w:color="auto"/>
            </w:tcBorders>
          </w:tcPr>
          <w:p w14:paraId="51B2781C" w14:textId="77777777" w:rsidR="00F351B1" w:rsidRDefault="00F351B1">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46B69CE5" w14:textId="77777777" w:rsidR="00F351B1" w:rsidRDefault="00F351B1">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66ADC50C" w14:textId="77777777" w:rsidR="00F351B1" w:rsidRDefault="00F351B1">
            <w:pPr>
              <w:spacing w:line="240" w:lineRule="auto"/>
              <w:rPr>
                <w:rFonts w:ascii="Times New Roman" w:hAnsi="Times New Roman" w:cs="Times New Roman"/>
              </w:rPr>
            </w:pPr>
          </w:p>
        </w:tc>
      </w:tr>
    </w:tbl>
    <w:p w14:paraId="01080466" w14:textId="77777777" w:rsidR="00F351B1" w:rsidRDefault="00F351B1" w:rsidP="00F351B1">
      <w:pPr>
        <w:rPr>
          <w:rFonts w:ascii="Times New Roman" w:hAnsi="Times New Roman" w:cs="Times New Roman"/>
        </w:rPr>
      </w:pPr>
    </w:p>
    <w:p w14:paraId="2B9D7E18" w14:textId="77777777" w:rsidR="00F351B1" w:rsidRDefault="00F351B1" w:rsidP="00F351B1">
      <w:pPr>
        <w:rPr>
          <w:rFonts w:ascii="Times New Roman" w:hAnsi="Times New Roman" w:cs="Times New Roman"/>
        </w:rPr>
      </w:pPr>
    </w:p>
    <w:p w14:paraId="53FB2BAC" w14:textId="77777777" w:rsidR="00F351B1" w:rsidRDefault="00F351B1" w:rsidP="00F351B1">
      <w:pPr>
        <w:rPr>
          <w:rFonts w:ascii="Times New Roman" w:hAnsi="Times New Roman" w:cs="Times New Roman"/>
          <w:lang w:val="de-DE"/>
        </w:rPr>
      </w:pPr>
      <w:r>
        <w:rPr>
          <w:rFonts w:ascii="Times New Roman" w:hAnsi="Times New Roman" w:cs="Times New Roman"/>
          <w:lang w:val="de-DE"/>
        </w:rPr>
        <w:t xml:space="preserve">Uvireso, UAB: Dr. Jonas Klimantas. </w:t>
      </w:r>
      <w:r>
        <w:rPr>
          <w:rFonts w:ascii="Times New Roman" w:hAnsi="Times New Roman" w:cs="Times New Roman"/>
          <w:b/>
          <w:lang w:val="de-DE"/>
        </w:rPr>
        <w:t>Mokslinio darbo/profesinės praktikos tema.</w:t>
      </w:r>
    </w:p>
    <w:tbl>
      <w:tblPr>
        <w:tblW w:w="13740" w:type="dxa"/>
        <w:tblLayout w:type="fixed"/>
        <w:tblLook w:val="04A0" w:firstRow="1" w:lastRow="0" w:firstColumn="1" w:lastColumn="0" w:noHBand="0" w:noVBand="1"/>
      </w:tblPr>
      <w:tblGrid>
        <w:gridCol w:w="817"/>
        <w:gridCol w:w="3001"/>
        <w:gridCol w:w="3118"/>
        <w:gridCol w:w="4678"/>
        <w:gridCol w:w="2126"/>
      </w:tblGrid>
      <w:tr w:rsidR="00F351B1" w14:paraId="07B015D8" w14:textId="77777777" w:rsidTr="00F351B1">
        <w:tc>
          <w:tcPr>
            <w:tcW w:w="817" w:type="dxa"/>
            <w:tcBorders>
              <w:top w:val="single" w:sz="8" w:space="0" w:color="000000"/>
              <w:left w:val="single" w:sz="8" w:space="0" w:color="000000"/>
              <w:bottom w:val="single" w:sz="4" w:space="0" w:color="000000"/>
              <w:right w:val="single" w:sz="8" w:space="0" w:color="000000"/>
            </w:tcBorders>
            <w:hideMark/>
          </w:tcPr>
          <w:p w14:paraId="65C7395D" w14:textId="77777777" w:rsidR="00F351B1" w:rsidRDefault="00F351B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3001" w:type="dxa"/>
            <w:tcBorders>
              <w:top w:val="single" w:sz="8" w:space="0" w:color="000000"/>
              <w:left w:val="nil"/>
              <w:bottom w:val="single" w:sz="4" w:space="0" w:color="000000"/>
              <w:right w:val="single" w:sz="8" w:space="0" w:color="000000"/>
            </w:tcBorders>
            <w:hideMark/>
          </w:tcPr>
          <w:p w14:paraId="26F09F12" w14:textId="77777777" w:rsidR="00F351B1" w:rsidRDefault="00F351B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Vadovas (vadovo el. p., darbo tel.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w:t>
            </w:r>
          </w:p>
        </w:tc>
        <w:tc>
          <w:tcPr>
            <w:tcW w:w="3118" w:type="dxa"/>
            <w:tcBorders>
              <w:top w:val="single" w:sz="8" w:space="0" w:color="000000"/>
              <w:left w:val="nil"/>
              <w:bottom w:val="single" w:sz="4" w:space="0" w:color="000000"/>
              <w:right w:val="single" w:sz="8" w:space="0" w:color="000000"/>
            </w:tcBorders>
            <w:hideMark/>
          </w:tcPr>
          <w:p w14:paraId="781339CC" w14:textId="77777777" w:rsidR="00F351B1" w:rsidRDefault="00F351B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Temos pavadinimas (lietuvių ir anglų kalbomis)</w:t>
            </w:r>
          </w:p>
        </w:tc>
        <w:tc>
          <w:tcPr>
            <w:tcW w:w="4678" w:type="dxa"/>
            <w:tcBorders>
              <w:top w:val="single" w:sz="8" w:space="0" w:color="000000"/>
              <w:left w:val="nil"/>
              <w:bottom w:val="single" w:sz="4" w:space="0" w:color="000000"/>
              <w:right w:val="single" w:sz="8" w:space="0" w:color="000000"/>
            </w:tcBorders>
            <w:hideMark/>
          </w:tcPr>
          <w:p w14:paraId="149D3329" w14:textId="77777777" w:rsidR="00F351B1" w:rsidRDefault="00F351B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Trumpas temos aprašymas (lietuvių kalba)</w:t>
            </w:r>
          </w:p>
        </w:tc>
        <w:tc>
          <w:tcPr>
            <w:tcW w:w="2126" w:type="dxa"/>
            <w:tcBorders>
              <w:top w:val="single" w:sz="8" w:space="0" w:color="000000"/>
              <w:left w:val="nil"/>
              <w:bottom w:val="single" w:sz="4" w:space="0" w:color="000000"/>
              <w:right w:val="single" w:sz="8" w:space="0" w:color="000000"/>
            </w:tcBorders>
            <w:tcMar>
              <w:top w:w="0" w:type="dxa"/>
              <w:left w:w="10" w:type="dxa"/>
              <w:bottom w:w="0" w:type="dxa"/>
              <w:right w:w="10" w:type="dxa"/>
            </w:tcMar>
            <w:hideMark/>
          </w:tcPr>
          <w:p w14:paraId="6DC05CAC" w14:textId="77777777" w:rsidR="00F351B1" w:rsidRDefault="00F351B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laisva/užimta </w:t>
            </w:r>
          </w:p>
        </w:tc>
      </w:tr>
      <w:tr w:rsidR="00F351B1" w14:paraId="759C9E5A" w14:textId="77777777" w:rsidTr="00F351B1">
        <w:tc>
          <w:tcPr>
            <w:tcW w:w="817" w:type="dxa"/>
            <w:tcBorders>
              <w:top w:val="single" w:sz="4" w:space="0" w:color="000000"/>
              <w:left w:val="single" w:sz="4" w:space="0" w:color="000000"/>
              <w:bottom w:val="single" w:sz="4" w:space="0" w:color="000000"/>
              <w:right w:val="single" w:sz="4" w:space="0" w:color="000000"/>
            </w:tcBorders>
          </w:tcPr>
          <w:p w14:paraId="0942AD8E" w14:textId="77777777" w:rsidR="00F351B1" w:rsidRDefault="00F351B1" w:rsidP="00F351B1">
            <w:pPr>
              <w:pStyle w:val="ListParagraph"/>
              <w:widowControl w:val="0"/>
              <w:numPr>
                <w:ilvl w:val="0"/>
                <w:numId w:val="4"/>
              </w:numPr>
              <w:suppressAutoHyphens/>
              <w:spacing w:line="252" w:lineRule="auto"/>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5E08C8E5" w14:textId="77777777" w:rsidR="00F351B1" w:rsidRDefault="00F351B1">
            <w:pPr>
              <w:spacing w:after="0" w:line="240" w:lineRule="auto"/>
              <w:rPr>
                <w:rFonts w:ascii="Times New Roman" w:hAnsi="Times New Roman" w:cs="Times New Roman"/>
                <w:b/>
                <w:lang w:val="en-US"/>
              </w:rPr>
            </w:pPr>
            <w:proofErr w:type="spellStart"/>
            <w:r>
              <w:rPr>
                <w:rFonts w:ascii="Times New Roman" w:hAnsi="Times New Roman" w:cs="Times New Roman"/>
                <w:b/>
                <w:lang w:val="en-US"/>
              </w:rPr>
              <w:t>Darbo</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vadovas</w:t>
            </w:r>
            <w:proofErr w:type="spellEnd"/>
            <w:r>
              <w:rPr>
                <w:rFonts w:ascii="Times New Roman" w:hAnsi="Times New Roman" w:cs="Times New Roman"/>
                <w:b/>
                <w:lang w:val="en-US"/>
              </w:rPr>
              <w:t>:</w:t>
            </w:r>
          </w:p>
          <w:p w14:paraId="120FEEC2" w14:textId="77777777" w:rsidR="00F351B1" w:rsidRDefault="00F351B1">
            <w:pPr>
              <w:spacing w:after="0" w:line="240" w:lineRule="auto"/>
              <w:rPr>
                <w:rFonts w:ascii="Times New Roman" w:hAnsi="Times New Roman" w:cs="Times New Roman"/>
                <w:lang w:val="en-US"/>
              </w:rPr>
            </w:pPr>
            <w:proofErr w:type="spellStart"/>
            <w:r>
              <w:rPr>
                <w:rFonts w:ascii="Times New Roman" w:hAnsi="Times New Roman" w:cs="Times New Roman"/>
                <w:lang w:val="en-US"/>
              </w:rPr>
              <w:t>Uvireso</w:t>
            </w:r>
            <w:proofErr w:type="spellEnd"/>
            <w:r>
              <w:rPr>
                <w:rFonts w:ascii="Times New Roman" w:hAnsi="Times New Roman" w:cs="Times New Roman"/>
                <w:lang w:val="en-US"/>
              </w:rPr>
              <w:t xml:space="preserve">, UAB </w:t>
            </w:r>
          </w:p>
          <w:p w14:paraId="08473BBB" w14:textId="77777777" w:rsidR="00F351B1" w:rsidRDefault="00F351B1">
            <w:pPr>
              <w:spacing w:after="0" w:line="240" w:lineRule="auto"/>
              <w:rPr>
                <w:rFonts w:ascii="Times New Roman" w:hAnsi="Times New Roman" w:cs="Times New Roman"/>
                <w:lang w:val="en-US"/>
              </w:rPr>
            </w:pPr>
            <w:r>
              <w:rPr>
                <w:rFonts w:ascii="Times New Roman" w:hAnsi="Times New Roman" w:cs="Times New Roman"/>
                <w:lang w:val="en-US"/>
              </w:rPr>
              <w:t xml:space="preserve">Dr. Jonas </w:t>
            </w:r>
            <w:proofErr w:type="spellStart"/>
            <w:r>
              <w:rPr>
                <w:rFonts w:ascii="Times New Roman" w:hAnsi="Times New Roman" w:cs="Times New Roman"/>
                <w:lang w:val="en-US"/>
              </w:rPr>
              <w:t>Klimantas</w:t>
            </w:r>
            <w:proofErr w:type="spellEnd"/>
            <w:r>
              <w:rPr>
                <w:rFonts w:ascii="Times New Roman" w:hAnsi="Times New Roman" w:cs="Times New Roman"/>
                <w:lang w:val="en-US"/>
              </w:rPr>
              <w:t>,</w:t>
            </w:r>
          </w:p>
          <w:p w14:paraId="2FCB31B4" w14:textId="77777777" w:rsidR="00F351B1" w:rsidRDefault="00F351B1">
            <w:pPr>
              <w:spacing w:after="0" w:line="240" w:lineRule="auto"/>
              <w:rPr>
                <w:rFonts w:ascii="Times New Roman" w:hAnsi="Times New Roman" w:cs="Times New Roman"/>
                <w:lang w:val="en-US"/>
              </w:rPr>
            </w:pPr>
            <w:hyperlink r:id="rId10" w:history="1">
              <w:r>
                <w:rPr>
                  <w:rStyle w:val="Hyperlink"/>
                  <w:rFonts w:ascii="Times New Roman" w:hAnsi="Times New Roman" w:cs="Times New Roman"/>
                  <w:lang w:val="en-US"/>
                </w:rPr>
                <w:t>jonas@uvireso.com</w:t>
              </w:r>
            </w:hyperlink>
          </w:p>
          <w:p w14:paraId="213E85C8" w14:textId="77777777" w:rsidR="00F351B1" w:rsidRDefault="00F351B1">
            <w:pPr>
              <w:spacing w:after="0" w:line="240" w:lineRule="auto"/>
              <w:rPr>
                <w:rFonts w:ascii="Times New Roman" w:hAnsi="Times New Roman" w:cs="Times New Roman"/>
                <w:lang w:val="en-US"/>
              </w:rPr>
            </w:pPr>
            <w:r>
              <w:rPr>
                <w:rFonts w:ascii="Times New Roman" w:hAnsi="Times New Roman" w:cs="Times New Roman"/>
                <w:lang w:val="en-US"/>
              </w:rPr>
              <w:t>+370-699-94752</w:t>
            </w:r>
          </w:p>
          <w:p w14:paraId="769F16C1" w14:textId="77777777" w:rsidR="00F351B1" w:rsidRDefault="00F351B1">
            <w:pPr>
              <w:spacing w:after="0" w:line="240" w:lineRule="auto"/>
              <w:rPr>
                <w:rFonts w:ascii="Times New Roman" w:hAnsi="Times New Roman" w:cs="Times New Roman"/>
              </w:rPr>
            </w:pPr>
            <w:hyperlink r:id="rId11" w:history="1">
              <w:r>
                <w:rPr>
                  <w:rStyle w:val="Hyperlink"/>
                  <w:rFonts w:ascii="Times New Roman" w:hAnsi="Times New Roman" w:cs="Times New Roman"/>
                </w:rPr>
                <w:t>www.uvireso.space</w:t>
              </w:r>
            </w:hyperlink>
          </w:p>
          <w:p w14:paraId="5038E6CB" w14:textId="77777777" w:rsidR="00F351B1" w:rsidRDefault="00F351B1">
            <w:pPr>
              <w:spacing w:after="0" w:line="240" w:lineRule="auto"/>
              <w:rPr>
                <w:rFonts w:ascii="Times New Roman" w:hAnsi="Times New Roman" w:cs="Times New Roman"/>
                <w:b/>
              </w:rPr>
            </w:pPr>
          </w:p>
          <w:p w14:paraId="31FADD2D" w14:textId="77777777" w:rsidR="00F351B1" w:rsidRDefault="00F351B1">
            <w:pPr>
              <w:spacing w:after="0" w:line="240" w:lineRule="auto"/>
              <w:rPr>
                <w:rFonts w:ascii="Times New Roman" w:hAnsi="Times New Roman" w:cs="Times New Roman"/>
                <w:b/>
              </w:rPr>
            </w:pPr>
            <w:r>
              <w:rPr>
                <w:rFonts w:ascii="Times New Roman" w:hAnsi="Times New Roman" w:cs="Times New Roman"/>
                <w:b/>
              </w:rPr>
              <w:t>Konsultantas:</w:t>
            </w:r>
          </w:p>
          <w:p w14:paraId="0003E29D" w14:textId="77777777" w:rsidR="00F351B1" w:rsidRDefault="00F351B1">
            <w:pPr>
              <w:widowControl w:val="0"/>
              <w:spacing w:after="0" w:line="240" w:lineRule="auto"/>
              <w:rPr>
                <w:rFonts w:ascii="Times New Roman" w:hAnsi="Times New Roman" w:cs="Times New Roman"/>
              </w:rPr>
            </w:pPr>
            <w:r>
              <w:rPr>
                <w:rFonts w:ascii="Times New Roman" w:hAnsi="Times New Roman" w:cs="Times New Roman"/>
              </w:rPr>
              <w:t xml:space="preserve">VU Cheminės fizikos instituto </w:t>
            </w:r>
          </w:p>
          <w:p w14:paraId="30195DA7" w14:textId="77777777" w:rsidR="00F351B1" w:rsidRDefault="00F351B1">
            <w:pPr>
              <w:widowControl w:val="0"/>
              <w:spacing w:after="0" w:line="240" w:lineRule="auto"/>
              <w:rPr>
                <w:rFonts w:ascii="Times New Roman" w:hAnsi="Times New Roman" w:cs="Times New Roman"/>
              </w:rPr>
            </w:pPr>
            <w:r>
              <w:rPr>
                <w:rFonts w:ascii="Times New Roman" w:hAnsi="Times New Roman" w:cs="Times New Roman"/>
              </w:rPr>
              <w:t>Doc. Mindaugas Mačernis</w:t>
            </w:r>
          </w:p>
          <w:p w14:paraId="582AA77C" w14:textId="77777777" w:rsidR="00F351B1" w:rsidRDefault="00F351B1">
            <w:pPr>
              <w:spacing w:after="0" w:line="240" w:lineRule="auto"/>
              <w:rPr>
                <w:rFonts w:ascii="Arial" w:hAnsi="Arial" w:cs="Arial"/>
                <w:color w:val="1F497D"/>
                <w:sz w:val="20"/>
                <w:szCs w:val="20"/>
              </w:rPr>
            </w:pPr>
            <w:r>
              <w:rPr>
                <w:rFonts w:ascii="Arial" w:hAnsi="Arial" w:cs="Arial"/>
                <w:color w:val="1F497D"/>
                <w:sz w:val="20"/>
                <w:szCs w:val="20"/>
              </w:rPr>
              <w:t xml:space="preserve">(+ 370) 5 223 4659 </w:t>
            </w:r>
          </w:p>
          <w:p w14:paraId="77682336" w14:textId="77777777" w:rsidR="00F351B1" w:rsidRDefault="00F351B1">
            <w:pPr>
              <w:widowControl w:val="0"/>
              <w:spacing w:after="0" w:line="240" w:lineRule="auto"/>
              <w:rPr>
                <w:rFonts w:ascii="Times New Roman" w:eastAsia="Times New Roman" w:hAnsi="Times New Roman" w:cs="Times New Roman"/>
                <w:sz w:val="24"/>
                <w:szCs w:val="24"/>
              </w:rPr>
            </w:pPr>
            <w:r>
              <w:rPr>
                <w:rFonts w:ascii="Arial" w:hAnsi="Arial" w:cs="Arial"/>
                <w:color w:val="1F497D"/>
                <w:sz w:val="20"/>
                <w:szCs w:val="20"/>
              </w:rPr>
              <w:t xml:space="preserve">mindaugas.macernis@ff.vu.lt </w:t>
            </w:r>
          </w:p>
        </w:tc>
        <w:tc>
          <w:tcPr>
            <w:tcW w:w="3118" w:type="dxa"/>
            <w:tcBorders>
              <w:top w:val="single" w:sz="4" w:space="0" w:color="000000"/>
              <w:left w:val="single" w:sz="4" w:space="0" w:color="000000"/>
              <w:bottom w:val="single" w:sz="4" w:space="0" w:color="000000"/>
              <w:right w:val="single" w:sz="4" w:space="0" w:color="000000"/>
            </w:tcBorders>
          </w:tcPr>
          <w:p w14:paraId="711BCAFF"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Elektrinio plazminio Holo variklio kosminiams </w:t>
            </w:r>
            <w:proofErr w:type="spellStart"/>
            <w:r>
              <w:rPr>
                <w:rFonts w:ascii="Times New Roman" w:hAnsi="Times New Roman" w:cs="Times New Roman"/>
              </w:rPr>
              <w:t>mikro</w:t>
            </w:r>
            <w:proofErr w:type="spellEnd"/>
            <w:r>
              <w:rPr>
                <w:rFonts w:ascii="Times New Roman" w:hAnsi="Times New Roman" w:cs="Times New Roman"/>
              </w:rPr>
              <w:t xml:space="preserve"> ir </w:t>
            </w:r>
            <w:proofErr w:type="spellStart"/>
            <w:r>
              <w:rPr>
                <w:rFonts w:ascii="Times New Roman" w:hAnsi="Times New Roman" w:cs="Times New Roman"/>
              </w:rPr>
              <w:t>nano</w:t>
            </w:r>
            <w:proofErr w:type="spellEnd"/>
            <w:r>
              <w:rPr>
                <w:rFonts w:ascii="Times New Roman" w:hAnsi="Times New Roman" w:cs="Times New Roman"/>
              </w:rPr>
              <w:t xml:space="preserve"> palydovams kompiuterinis modeliavimas.</w:t>
            </w:r>
          </w:p>
          <w:p w14:paraId="5247868E" w14:textId="77777777" w:rsidR="00F351B1" w:rsidRDefault="00F351B1">
            <w:pPr>
              <w:spacing w:after="120" w:line="240" w:lineRule="auto"/>
              <w:rPr>
                <w:rFonts w:ascii="Times New Roman" w:hAnsi="Times New Roman" w:cs="Times New Roman"/>
                <w:i/>
              </w:rPr>
            </w:pPr>
            <w:proofErr w:type="spellStart"/>
            <w:r>
              <w:rPr>
                <w:rFonts w:ascii="Times New Roman" w:hAnsi="Times New Roman" w:cs="Times New Roman"/>
                <w:i/>
              </w:rPr>
              <w:t>Modelling</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an</w:t>
            </w:r>
            <w:proofErr w:type="spellEnd"/>
            <w:r>
              <w:rPr>
                <w:rFonts w:ascii="Times New Roman" w:hAnsi="Times New Roman" w:cs="Times New Roman"/>
                <w:i/>
              </w:rPr>
              <w:t xml:space="preserve"> </w:t>
            </w:r>
            <w:proofErr w:type="spellStart"/>
            <w:r>
              <w:rPr>
                <w:rFonts w:ascii="Times New Roman" w:hAnsi="Times New Roman" w:cs="Times New Roman"/>
                <w:i/>
              </w:rPr>
              <w:t>electric</w:t>
            </w:r>
            <w:proofErr w:type="spellEnd"/>
            <w:r>
              <w:rPr>
                <w:rFonts w:ascii="Times New Roman" w:hAnsi="Times New Roman" w:cs="Times New Roman"/>
                <w:i/>
              </w:rPr>
              <w:t xml:space="preserve"> </w:t>
            </w:r>
            <w:proofErr w:type="spellStart"/>
            <w:r>
              <w:rPr>
                <w:rFonts w:ascii="Times New Roman" w:hAnsi="Times New Roman" w:cs="Times New Roman"/>
                <w:i/>
              </w:rPr>
              <w:t>propulsion</w:t>
            </w:r>
            <w:proofErr w:type="spellEnd"/>
            <w:r>
              <w:rPr>
                <w:rFonts w:ascii="Times New Roman" w:hAnsi="Times New Roman" w:cs="Times New Roman"/>
                <w:i/>
              </w:rPr>
              <w:t xml:space="preserve"> </w:t>
            </w:r>
            <w:proofErr w:type="spellStart"/>
            <w:r>
              <w:rPr>
                <w:rFonts w:ascii="Times New Roman" w:hAnsi="Times New Roman" w:cs="Times New Roman"/>
                <w:i/>
              </w:rPr>
              <w:t>Hall</w:t>
            </w:r>
            <w:proofErr w:type="spellEnd"/>
            <w:r>
              <w:rPr>
                <w:rFonts w:ascii="Times New Roman" w:hAnsi="Times New Roman" w:cs="Times New Roman"/>
                <w:i/>
              </w:rPr>
              <w:t xml:space="preserve"> </w:t>
            </w:r>
            <w:proofErr w:type="spellStart"/>
            <w:r>
              <w:rPr>
                <w:rFonts w:ascii="Times New Roman" w:hAnsi="Times New Roman" w:cs="Times New Roman"/>
                <w:i/>
              </w:rPr>
              <w:t>thruster</w:t>
            </w:r>
            <w:proofErr w:type="spellEnd"/>
            <w:r>
              <w:rPr>
                <w:rFonts w:ascii="Times New Roman" w:hAnsi="Times New Roman" w:cs="Times New Roman"/>
                <w:i/>
              </w:rPr>
              <w:t xml:space="preserve"> </w:t>
            </w:r>
            <w:proofErr w:type="spellStart"/>
            <w:r>
              <w:rPr>
                <w:rFonts w:ascii="Times New Roman" w:hAnsi="Times New Roman" w:cs="Times New Roman"/>
                <w:i/>
              </w:rPr>
              <w:t>for</w:t>
            </w:r>
            <w:proofErr w:type="spellEnd"/>
            <w:r>
              <w:rPr>
                <w:rFonts w:ascii="Times New Roman" w:hAnsi="Times New Roman" w:cs="Times New Roman"/>
                <w:i/>
              </w:rPr>
              <w:t xml:space="preserve"> </w:t>
            </w:r>
            <w:proofErr w:type="spellStart"/>
            <w:r>
              <w:rPr>
                <w:rFonts w:ascii="Times New Roman" w:hAnsi="Times New Roman" w:cs="Times New Roman"/>
                <w:i/>
              </w:rPr>
              <w:t>micro</w:t>
            </w:r>
            <w:proofErr w:type="spellEnd"/>
            <w:r>
              <w:rPr>
                <w:rFonts w:ascii="Times New Roman" w:hAnsi="Times New Roman" w:cs="Times New Roman"/>
                <w:i/>
              </w:rPr>
              <w:t xml:space="preserve"> </w:t>
            </w:r>
            <w:proofErr w:type="spellStart"/>
            <w:r>
              <w:rPr>
                <w:rFonts w:ascii="Times New Roman" w:hAnsi="Times New Roman" w:cs="Times New Roman"/>
                <w:i/>
              </w:rPr>
              <w:t>and</w:t>
            </w:r>
            <w:proofErr w:type="spellEnd"/>
            <w:r>
              <w:rPr>
                <w:rFonts w:ascii="Times New Roman" w:hAnsi="Times New Roman" w:cs="Times New Roman"/>
                <w:i/>
              </w:rPr>
              <w:t xml:space="preserve"> </w:t>
            </w:r>
            <w:proofErr w:type="spellStart"/>
            <w:r>
              <w:rPr>
                <w:rFonts w:ascii="Times New Roman" w:hAnsi="Times New Roman" w:cs="Times New Roman"/>
                <w:i/>
              </w:rPr>
              <w:t>nano</w:t>
            </w:r>
            <w:proofErr w:type="spellEnd"/>
            <w:r>
              <w:rPr>
                <w:rFonts w:ascii="Times New Roman" w:hAnsi="Times New Roman" w:cs="Times New Roman"/>
                <w:i/>
              </w:rPr>
              <w:t xml:space="preserve"> </w:t>
            </w:r>
            <w:proofErr w:type="spellStart"/>
            <w:r>
              <w:rPr>
                <w:rFonts w:ascii="Times New Roman" w:hAnsi="Times New Roman" w:cs="Times New Roman"/>
                <w:i/>
              </w:rPr>
              <w:t>satellites</w:t>
            </w:r>
            <w:proofErr w:type="spellEnd"/>
            <w:r>
              <w:rPr>
                <w:rFonts w:ascii="Times New Roman" w:hAnsi="Times New Roman" w:cs="Times New Roman"/>
                <w:i/>
              </w:rPr>
              <w:t>.</w:t>
            </w:r>
          </w:p>
          <w:p w14:paraId="1D01E169" w14:textId="77777777" w:rsidR="00F351B1" w:rsidRDefault="00F351B1">
            <w:pPr>
              <w:spacing w:after="120" w:line="240" w:lineRule="auto"/>
              <w:rPr>
                <w:rFonts w:ascii="Times New Roman" w:hAnsi="Times New Roman" w:cs="Times New Roman"/>
                <w:b/>
              </w:rPr>
            </w:pPr>
          </w:p>
          <w:p w14:paraId="6C313B3B"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Kam skirta tema:</w:t>
            </w:r>
          </w:p>
          <w:p w14:paraId="37BA2837"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Gali būti II ar III kurso studento mokslinis darbas įmonėje panaudojant „HPC </w:t>
            </w:r>
            <w:proofErr w:type="spellStart"/>
            <w:r>
              <w:rPr>
                <w:rFonts w:ascii="Times New Roman" w:hAnsi="Times New Roman" w:cs="Times New Roman"/>
              </w:rPr>
              <w:t>Sauletekis</w:t>
            </w:r>
            <w:proofErr w:type="spellEnd"/>
            <w:r>
              <w:rPr>
                <w:rFonts w:ascii="Times New Roman" w:hAnsi="Times New Roman" w:cs="Times New Roman"/>
              </w:rPr>
              <w:t>“ įrangą.</w:t>
            </w:r>
          </w:p>
          <w:p w14:paraId="7BA5A177"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Arba IV kurso studento praktika ir baigiamasis darbas įmonėje bei panaudojant „HPC </w:t>
            </w:r>
            <w:proofErr w:type="spellStart"/>
            <w:r>
              <w:rPr>
                <w:rFonts w:ascii="Times New Roman" w:hAnsi="Times New Roman" w:cs="Times New Roman"/>
              </w:rPr>
              <w:t>Sauletekis</w:t>
            </w:r>
            <w:proofErr w:type="spellEnd"/>
            <w:r>
              <w:rPr>
                <w:rFonts w:ascii="Times New Roman" w:hAnsi="Times New Roman" w:cs="Times New Roman"/>
              </w:rPr>
              <w:t>“ įrangą</w:t>
            </w:r>
          </w:p>
          <w:p w14:paraId="1C304A1E" w14:textId="77777777" w:rsidR="00F351B1" w:rsidRDefault="00F351B1">
            <w:pPr>
              <w:spacing w:after="120" w:line="240" w:lineRule="auto"/>
              <w:rPr>
                <w:rFonts w:ascii="Times New Roman" w:hAnsi="Times New Roman" w:cs="Times New Roman"/>
              </w:rPr>
            </w:pPr>
          </w:p>
          <w:p w14:paraId="03982C5B" w14:textId="77777777" w:rsidR="00F351B1" w:rsidRDefault="00F351B1">
            <w:pPr>
              <w:spacing w:after="120" w:line="240" w:lineRule="auto"/>
              <w:rPr>
                <w:rFonts w:ascii="Times New Roman" w:hAnsi="Times New Roman" w:cs="Times New Roman"/>
              </w:rPr>
            </w:pPr>
            <w:r>
              <w:rPr>
                <w:rFonts w:ascii="Times New Roman" w:hAnsi="Times New Roman" w:cs="Times New Roman"/>
              </w:rPr>
              <w:t>Yra galimybė studentą įdarbinti.</w:t>
            </w:r>
          </w:p>
          <w:p w14:paraId="7FEA4F29" w14:textId="77777777" w:rsidR="00F351B1" w:rsidRDefault="00F351B1">
            <w:pPr>
              <w:widowControl w:val="0"/>
              <w:spacing w:after="0" w:line="240" w:lineRule="auto"/>
              <w:jc w:val="both"/>
              <w:rPr>
                <w:rFonts w:ascii="Times New Roman" w:eastAsia="Times New Roman" w:hAnsi="Times New Roman" w:cs="Times New Roman"/>
                <w:i/>
                <w:iCs/>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14:paraId="5AEBC942"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Kosminių palydovų pramonėje yra didelė efektyvių elektrinių variklių paklausa. Elektrinių Holo principu veikiančių variklių procesus galima skirstyti į įvairias susijusias posistemes, nuo kurių priklauso variklių stūmos jėga, efektyvumas ir kiti parametrai. </w:t>
            </w:r>
          </w:p>
          <w:p w14:paraId="2294E270"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Keli susijusių posistemių pavyzdžiai- jonizacija (jos dinamika) ir elektromagnetinės sistema. Jonizacijos procesas ir elektromagnetinės variklio sistemos konfigūracijos yra plačiai tyrinėjamos. </w:t>
            </w:r>
          </w:p>
          <w:p w14:paraId="44BFA706" w14:textId="77777777" w:rsidR="00F351B1" w:rsidRDefault="00F351B1">
            <w:pPr>
              <w:spacing w:after="120" w:line="240" w:lineRule="auto"/>
              <w:rPr>
                <w:rFonts w:ascii="Times New Roman" w:hAnsi="Times New Roman" w:cs="Times New Roman"/>
              </w:rPr>
            </w:pPr>
            <w:r>
              <w:rPr>
                <w:rFonts w:ascii="Times New Roman" w:hAnsi="Times New Roman" w:cs="Times New Roman"/>
              </w:rPr>
              <w:t>Siekiant suprasti fizikinius procesus ir optimizuoti variklių vystymo kaštus minėtų sistemų modeliavimui yra naudojami baigtinių elementų (</w:t>
            </w:r>
            <w:proofErr w:type="spellStart"/>
            <w:r>
              <w:rPr>
                <w:rFonts w:ascii="Times New Roman" w:hAnsi="Times New Roman" w:cs="Times New Roman"/>
              </w:rPr>
              <w:t>finite</w:t>
            </w:r>
            <w:proofErr w:type="spellEnd"/>
            <w:r>
              <w:rPr>
                <w:rFonts w:ascii="Times New Roman" w:hAnsi="Times New Roman" w:cs="Times New Roman"/>
              </w:rPr>
              <w:t xml:space="preserve"> </w:t>
            </w:r>
            <w:proofErr w:type="spellStart"/>
            <w:r>
              <w:rPr>
                <w:rFonts w:ascii="Times New Roman" w:hAnsi="Times New Roman" w:cs="Times New Roman"/>
              </w:rPr>
              <w:t>element</w:t>
            </w:r>
            <w:proofErr w:type="spellEnd"/>
            <w:r>
              <w:rPr>
                <w:rFonts w:ascii="Times New Roman" w:hAnsi="Times New Roman" w:cs="Times New Roman"/>
              </w:rPr>
              <w:t xml:space="preserve">) metodai, bei </w:t>
            </w:r>
            <w:proofErr w:type="spellStart"/>
            <w:r>
              <w:rPr>
                <w:rFonts w:ascii="Times New Roman" w:hAnsi="Times New Roman" w:cs="Times New Roman"/>
              </w:rPr>
              <w:t>Monte</w:t>
            </w:r>
            <w:proofErr w:type="spellEnd"/>
            <w:r>
              <w:rPr>
                <w:rFonts w:ascii="Times New Roman" w:hAnsi="Times New Roman" w:cs="Times New Roman"/>
              </w:rPr>
              <w:t xml:space="preserve"> Karlo metodikos jonizacijai aprašyti. Tai įgalina įvertinti konkretaus variklio veikimą jo negaminant. Gaunami modeliniai rezultatai eksperimentiškai tikrinami su variklio prototipu, o pagal gautus duomenis yra papildomai optimizuojama visa variklio sistema.</w:t>
            </w:r>
          </w:p>
          <w:p w14:paraId="07775DD6" w14:textId="77777777" w:rsidR="00F351B1" w:rsidRDefault="00F351B1">
            <w:pPr>
              <w:spacing w:after="120" w:line="240" w:lineRule="auto"/>
              <w:rPr>
                <w:rFonts w:ascii="Times New Roman" w:hAnsi="Times New Roman" w:cs="Times New Roman"/>
              </w:rPr>
            </w:pPr>
            <w:proofErr w:type="spellStart"/>
            <w:r>
              <w:rPr>
                <w:rFonts w:ascii="Times New Roman" w:hAnsi="Times New Roman" w:cs="Times New Roman"/>
              </w:rPr>
              <w:t>Uvireso</w:t>
            </w:r>
            <w:proofErr w:type="spellEnd"/>
            <w:r>
              <w:rPr>
                <w:rFonts w:ascii="Times New Roman" w:hAnsi="Times New Roman" w:cs="Times New Roman"/>
              </w:rPr>
              <w:t xml:space="preserve"> šių procesų modeliavimui naudojasi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 Preliminariai, šiuo metu yra sukurtas variklio </w:t>
            </w:r>
            <w:r>
              <w:rPr>
                <w:rFonts w:ascii="Times New Roman" w:hAnsi="Times New Roman" w:cs="Times New Roman"/>
              </w:rPr>
              <w:lastRenderedPageBreak/>
              <w:t>modelis, kuris yra optimizuojamas iki galutinio produkto.</w:t>
            </w:r>
          </w:p>
          <w:p w14:paraId="09578741" w14:textId="77777777" w:rsidR="00F351B1" w:rsidRDefault="00F351B1">
            <w:pPr>
              <w:spacing w:after="120" w:line="240" w:lineRule="auto"/>
              <w:rPr>
                <w:rFonts w:ascii="Times New Roman" w:hAnsi="Times New Roman" w:cs="Times New Roman"/>
              </w:rPr>
            </w:pPr>
            <w:r>
              <w:rPr>
                <w:rFonts w:ascii="Times New Roman" w:hAnsi="Times New Roman" w:cs="Times New Roman"/>
              </w:rPr>
              <w:t>Studentas, dirbdamas Holo variklio tema:</w:t>
            </w:r>
          </w:p>
          <w:p w14:paraId="7DEC780A" w14:textId="77777777" w:rsidR="00F351B1" w:rsidRDefault="00F351B1" w:rsidP="00F351B1">
            <w:pPr>
              <w:pStyle w:val="ListParagraph"/>
              <w:numPr>
                <w:ilvl w:val="0"/>
                <w:numId w:val="5"/>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73C61702" w14:textId="77777777" w:rsidR="00F351B1" w:rsidRDefault="00F351B1" w:rsidP="00F351B1">
            <w:pPr>
              <w:pStyle w:val="ListParagraph"/>
              <w:numPr>
                <w:ilvl w:val="0"/>
                <w:numId w:val="5"/>
              </w:numPr>
              <w:spacing w:after="120" w:line="240" w:lineRule="auto"/>
              <w:rPr>
                <w:rFonts w:ascii="Times New Roman" w:hAnsi="Times New Roman" w:cs="Times New Roman"/>
              </w:rPr>
            </w:pPr>
            <w:r>
              <w:rPr>
                <w:rFonts w:ascii="Times New Roman" w:hAnsi="Times New Roman" w:cs="Times New Roman"/>
              </w:rPr>
              <w:t>Išmoks modeliuoti plazmos generavimo ir valdymo fizikinius reiškinius,</w:t>
            </w:r>
          </w:p>
          <w:p w14:paraId="116D9FD7" w14:textId="77777777" w:rsidR="00F351B1" w:rsidRDefault="00F351B1" w:rsidP="00F351B1">
            <w:pPr>
              <w:pStyle w:val="ListParagraph"/>
              <w:numPr>
                <w:ilvl w:val="0"/>
                <w:numId w:val="5"/>
              </w:numPr>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w:t>
            </w:r>
          </w:p>
          <w:p w14:paraId="3599B52D" w14:textId="77777777" w:rsidR="00F351B1" w:rsidRDefault="00F351B1" w:rsidP="00F351B1">
            <w:pPr>
              <w:pStyle w:val="ListParagraph"/>
              <w:numPr>
                <w:ilvl w:val="0"/>
                <w:numId w:val="5"/>
              </w:numPr>
              <w:spacing w:after="120" w:line="240" w:lineRule="auto"/>
              <w:rPr>
                <w:rFonts w:ascii="Times New Roman" w:hAnsi="Times New Roman" w:cs="Times New Roman"/>
              </w:rPr>
            </w:pPr>
            <w:r>
              <w:rPr>
                <w:rFonts w:ascii="Times New Roman" w:hAnsi="Times New Roman" w:cs="Times New Roman"/>
              </w:rPr>
              <w:t xml:space="preserve">naudodamasis minėta programa, ištirs įvairių elektrinio variklio parametrų įtaką jo veikimui bei efektyvumui, siūlys idėjas tobulinimui bei konsultuos gaminant variklio prototipą. </w:t>
            </w:r>
          </w:p>
          <w:p w14:paraId="64C8506B" w14:textId="77777777" w:rsidR="00F351B1" w:rsidRDefault="00F351B1">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rPr>
              <w:t>Studentui gali būti suteikiama galimybė dalyvauti tarptautinėse kosminių palydovų variklių tematikos konferencijose (https://www.iepc2024.com/en/home.html) ir tematiniuose tarptautiniuose mokymuose.</w:t>
            </w:r>
          </w:p>
        </w:tc>
        <w:tc>
          <w:tcPr>
            <w:tcW w:w="212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3C2073D" w14:textId="77777777" w:rsidR="00F351B1" w:rsidRDefault="00F351B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r w:rsidR="00F351B1" w14:paraId="032645A1" w14:textId="77777777" w:rsidTr="00F351B1">
        <w:tc>
          <w:tcPr>
            <w:tcW w:w="817" w:type="dxa"/>
            <w:tcBorders>
              <w:top w:val="single" w:sz="4" w:space="0" w:color="000000"/>
              <w:left w:val="single" w:sz="4" w:space="0" w:color="000000"/>
              <w:bottom w:val="single" w:sz="4" w:space="0" w:color="000000"/>
              <w:right w:val="single" w:sz="4" w:space="0" w:color="000000"/>
            </w:tcBorders>
          </w:tcPr>
          <w:p w14:paraId="1473D1D1" w14:textId="77777777" w:rsidR="00F351B1" w:rsidRDefault="00F351B1" w:rsidP="00F351B1">
            <w:pPr>
              <w:pStyle w:val="ListParagraph"/>
              <w:widowControl w:val="0"/>
              <w:numPr>
                <w:ilvl w:val="0"/>
                <w:numId w:val="4"/>
              </w:numPr>
              <w:suppressAutoHyphens/>
              <w:spacing w:line="252" w:lineRule="auto"/>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3A4500CA" w14:textId="77777777" w:rsidR="00F351B1" w:rsidRDefault="00F351B1">
            <w:pPr>
              <w:spacing w:after="0" w:line="240" w:lineRule="auto"/>
              <w:rPr>
                <w:rFonts w:ascii="Times New Roman" w:hAnsi="Times New Roman" w:cs="Times New Roman"/>
                <w:b/>
                <w:lang w:val="de-DE"/>
              </w:rPr>
            </w:pPr>
            <w:r>
              <w:rPr>
                <w:rFonts w:ascii="Times New Roman" w:hAnsi="Times New Roman" w:cs="Times New Roman"/>
                <w:b/>
                <w:lang w:val="de-DE"/>
              </w:rPr>
              <w:t>Darbo vadovas:</w:t>
            </w:r>
          </w:p>
          <w:p w14:paraId="043C1243" w14:textId="77777777" w:rsidR="00F351B1" w:rsidRDefault="00F351B1">
            <w:pPr>
              <w:spacing w:after="0" w:line="240" w:lineRule="auto"/>
              <w:rPr>
                <w:rFonts w:ascii="Times New Roman" w:hAnsi="Times New Roman" w:cs="Times New Roman"/>
                <w:lang w:val="de-DE"/>
              </w:rPr>
            </w:pPr>
            <w:r>
              <w:rPr>
                <w:rFonts w:ascii="Times New Roman" w:hAnsi="Times New Roman" w:cs="Times New Roman"/>
                <w:lang w:val="de-DE"/>
              </w:rPr>
              <w:t xml:space="preserve">Uvireso, UAB </w:t>
            </w:r>
          </w:p>
          <w:p w14:paraId="0F9555C1" w14:textId="77777777" w:rsidR="00F351B1" w:rsidRDefault="00F351B1">
            <w:pPr>
              <w:spacing w:after="0" w:line="240" w:lineRule="auto"/>
              <w:rPr>
                <w:rFonts w:ascii="Times New Roman" w:hAnsi="Times New Roman" w:cs="Times New Roman"/>
                <w:lang w:val="de-DE"/>
              </w:rPr>
            </w:pPr>
            <w:r>
              <w:rPr>
                <w:rFonts w:ascii="Times New Roman" w:hAnsi="Times New Roman" w:cs="Times New Roman"/>
                <w:lang w:val="de-DE"/>
              </w:rPr>
              <w:t>Dr. Jonas Klimantas,</w:t>
            </w:r>
          </w:p>
          <w:p w14:paraId="6F07968A" w14:textId="77777777" w:rsidR="00F351B1" w:rsidRDefault="00F351B1">
            <w:pPr>
              <w:spacing w:after="0" w:line="240" w:lineRule="auto"/>
              <w:rPr>
                <w:rFonts w:ascii="Times New Roman" w:hAnsi="Times New Roman" w:cs="Times New Roman"/>
                <w:lang w:val="de-DE"/>
              </w:rPr>
            </w:pPr>
            <w:hyperlink r:id="rId12" w:history="1">
              <w:r>
                <w:rPr>
                  <w:rStyle w:val="Hyperlink"/>
                  <w:rFonts w:ascii="Times New Roman" w:hAnsi="Times New Roman" w:cs="Times New Roman"/>
                  <w:lang w:val="de-DE"/>
                </w:rPr>
                <w:t>jonas@uvireso.com</w:t>
              </w:r>
            </w:hyperlink>
          </w:p>
          <w:p w14:paraId="11272CA3" w14:textId="77777777" w:rsidR="00F351B1" w:rsidRDefault="00F351B1">
            <w:pPr>
              <w:spacing w:after="0" w:line="240" w:lineRule="auto"/>
              <w:rPr>
                <w:rFonts w:ascii="Times New Roman" w:hAnsi="Times New Roman" w:cs="Times New Roman"/>
                <w:lang w:val="de-DE"/>
              </w:rPr>
            </w:pPr>
            <w:r>
              <w:rPr>
                <w:rFonts w:ascii="Times New Roman" w:hAnsi="Times New Roman" w:cs="Times New Roman"/>
                <w:lang w:val="de-DE"/>
              </w:rPr>
              <w:t>+370-699-94752</w:t>
            </w:r>
          </w:p>
          <w:p w14:paraId="26E83079" w14:textId="77777777" w:rsidR="00F351B1" w:rsidRDefault="00F351B1">
            <w:pPr>
              <w:spacing w:after="0" w:line="240" w:lineRule="auto"/>
              <w:rPr>
                <w:rFonts w:ascii="Times New Roman" w:hAnsi="Times New Roman" w:cs="Times New Roman"/>
              </w:rPr>
            </w:pPr>
            <w:hyperlink r:id="rId13" w:history="1">
              <w:r>
                <w:rPr>
                  <w:rStyle w:val="Hyperlink"/>
                  <w:rFonts w:ascii="Times New Roman" w:hAnsi="Times New Roman" w:cs="Times New Roman"/>
                </w:rPr>
                <w:t>www.uvireso.space</w:t>
              </w:r>
            </w:hyperlink>
          </w:p>
          <w:p w14:paraId="349861D5" w14:textId="77777777" w:rsidR="00F351B1" w:rsidRDefault="00F351B1">
            <w:pPr>
              <w:spacing w:after="0" w:line="240" w:lineRule="auto"/>
              <w:rPr>
                <w:rFonts w:ascii="Times New Roman" w:hAnsi="Times New Roman" w:cs="Times New Roman"/>
                <w:b/>
              </w:rPr>
            </w:pPr>
          </w:p>
          <w:p w14:paraId="54EDF3FB" w14:textId="77777777" w:rsidR="00F351B1" w:rsidRDefault="00F351B1">
            <w:pPr>
              <w:spacing w:after="0" w:line="240" w:lineRule="auto"/>
              <w:rPr>
                <w:rFonts w:ascii="Times New Roman" w:hAnsi="Times New Roman" w:cs="Times New Roman"/>
                <w:b/>
              </w:rPr>
            </w:pPr>
            <w:r>
              <w:rPr>
                <w:rFonts w:ascii="Times New Roman" w:hAnsi="Times New Roman" w:cs="Times New Roman"/>
                <w:b/>
              </w:rPr>
              <w:t>Konsultantas:</w:t>
            </w:r>
          </w:p>
          <w:p w14:paraId="47B5C896" w14:textId="77777777" w:rsidR="00F351B1" w:rsidRDefault="00F351B1">
            <w:pPr>
              <w:widowControl w:val="0"/>
              <w:spacing w:after="0" w:line="240" w:lineRule="auto"/>
              <w:rPr>
                <w:rFonts w:ascii="Times New Roman" w:hAnsi="Times New Roman" w:cs="Times New Roman"/>
              </w:rPr>
            </w:pPr>
            <w:r>
              <w:rPr>
                <w:rFonts w:ascii="Times New Roman" w:hAnsi="Times New Roman" w:cs="Times New Roman"/>
              </w:rPr>
              <w:t>VU Cheminės fizikos instituto Doc. Mindaugas Mačernis</w:t>
            </w:r>
          </w:p>
          <w:p w14:paraId="23DD0B9E" w14:textId="77777777" w:rsidR="00F351B1" w:rsidRDefault="00F351B1">
            <w:pPr>
              <w:spacing w:after="0" w:line="240" w:lineRule="auto"/>
              <w:rPr>
                <w:rFonts w:ascii="Arial" w:hAnsi="Arial" w:cs="Arial"/>
                <w:color w:val="1F497D"/>
                <w:sz w:val="20"/>
                <w:szCs w:val="20"/>
              </w:rPr>
            </w:pPr>
            <w:r>
              <w:rPr>
                <w:rFonts w:ascii="Arial" w:hAnsi="Arial" w:cs="Arial"/>
                <w:color w:val="1F497D"/>
                <w:sz w:val="20"/>
                <w:szCs w:val="20"/>
              </w:rPr>
              <w:t xml:space="preserve">(+ 370) 5 223 4659 </w:t>
            </w:r>
          </w:p>
          <w:p w14:paraId="7213802A" w14:textId="77777777" w:rsidR="00F351B1" w:rsidRDefault="00F351B1">
            <w:pPr>
              <w:spacing w:after="0" w:line="240" w:lineRule="auto"/>
              <w:rPr>
                <w:rFonts w:ascii="Times New Roman" w:hAnsi="Times New Roman" w:cs="Times New Roman"/>
                <w:b/>
                <w:lang w:val="en-US"/>
              </w:rPr>
            </w:pPr>
            <w:r>
              <w:rPr>
                <w:rFonts w:ascii="Arial" w:hAnsi="Arial" w:cs="Arial"/>
                <w:color w:val="1F497D"/>
                <w:sz w:val="20"/>
                <w:szCs w:val="20"/>
              </w:rPr>
              <w:t xml:space="preserve">mindaugas.macernis@ff.vu.lt </w:t>
            </w:r>
          </w:p>
        </w:tc>
        <w:tc>
          <w:tcPr>
            <w:tcW w:w="3118" w:type="dxa"/>
            <w:tcBorders>
              <w:top w:val="single" w:sz="4" w:space="0" w:color="000000"/>
              <w:left w:val="single" w:sz="4" w:space="0" w:color="000000"/>
              <w:bottom w:val="single" w:sz="4" w:space="0" w:color="000000"/>
              <w:right w:val="single" w:sz="4" w:space="0" w:color="000000"/>
            </w:tcBorders>
          </w:tcPr>
          <w:p w14:paraId="7128CE4E" w14:textId="77777777" w:rsidR="00F351B1" w:rsidRDefault="00F351B1">
            <w:pPr>
              <w:spacing w:after="120" w:line="240" w:lineRule="auto"/>
              <w:rPr>
                <w:rFonts w:ascii="Times New Roman" w:hAnsi="Times New Roman" w:cs="Times New Roman"/>
                <w:bCs/>
              </w:rPr>
            </w:pPr>
            <w:r>
              <w:rPr>
                <w:rFonts w:ascii="Times New Roman" w:hAnsi="Times New Roman" w:cs="Times New Roman"/>
                <w:bCs/>
              </w:rPr>
              <w:t xml:space="preserve">Magnetinės sistemos, skirtos kosminių </w:t>
            </w:r>
            <w:proofErr w:type="spellStart"/>
            <w:r>
              <w:rPr>
                <w:rFonts w:ascii="Times New Roman" w:hAnsi="Times New Roman" w:cs="Times New Roman"/>
                <w:bCs/>
              </w:rPr>
              <w:t>mikro</w:t>
            </w:r>
            <w:proofErr w:type="spellEnd"/>
            <w:r>
              <w:rPr>
                <w:rFonts w:ascii="Times New Roman" w:hAnsi="Times New Roman" w:cs="Times New Roman"/>
                <w:bCs/>
              </w:rPr>
              <w:t xml:space="preserve"> ir </w:t>
            </w:r>
            <w:proofErr w:type="spellStart"/>
            <w:r>
              <w:rPr>
                <w:rFonts w:ascii="Times New Roman" w:hAnsi="Times New Roman" w:cs="Times New Roman"/>
                <w:bCs/>
              </w:rPr>
              <w:t>nano</w:t>
            </w:r>
            <w:proofErr w:type="spellEnd"/>
            <w:r>
              <w:rPr>
                <w:rFonts w:ascii="Times New Roman" w:hAnsi="Times New Roman" w:cs="Times New Roman"/>
                <w:bCs/>
              </w:rPr>
              <w:t xml:space="preserve"> palydovų elektrinio plazminio Holo variklio kompiuterinis modeliavimas.</w:t>
            </w:r>
          </w:p>
          <w:p w14:paraId="457F7AB3" w14:textId="77777777" w:rsidR="00F351B1" w:rsidRDefault="00F351B1">
            <w:pPr>
              <w:spacing w:after="120" w:line="240" w:lineRule="auto"/>
              <w:rPr>
                <w:rFonts w:ascii="Times New Roman" w:hAnsi="Times New Roman" w:cs="Times New Roman"/>
                <w:bCs/>
                <w:i/>
                <w:iCs/>
              </w:rPr>
            </w:pPr>
            <w:proofErr w:type="spellStart"/>
            <w:r>
              <w:rPr>
                <w:rFonts w:ascii="Times New Roman" w:hAnsi="Times New Roman" w:cs="Times New Roman"/>
                <w:bCs/>
                <w:i/>
                <w:iCs/>
              </w:rPr>
              <w:t>Modelling</w:t>
            </w:r>
            <w:proofErr w:type="spellEnd"/>
            <w:r>
              <w:rPr>
                <w:rFonts w:ascii="Times New Roman" w:hAnsi="Times New Roman" w:cs="Times New Roman"/>
                <w:bCs/>
                <w:i/>
                <w:iCs/>
              </w:rPr>
              <w:t xml:space="preserve"> </w:t>
            </w:r>
            <w:proofErr w:type="spellStart"/>
            <w:r>
              <w:rPr>
                <w:rFonts w:ascii="Times New Roman" w:hAnsi="Times New Roman" w:cs="Times New Roman"/>
                <w:bCs/>
                <w:i/>
                <w:iCs/>
              </w:rPr>
              <w:t>of</w:t>
            </w:r>
            <w:proofErr w:type="spellEnd"/>
            <w:r>
              <w:rPr>
                <w:rFonts w:ascii="Times New Roman" w:hAnsi="Times New Roman" w:cs="Times New Roman"/>
                <w:bCs/>
                <w:i/>
                <w:iCs/>
              </w:rPr>
              <w:t xml:space="preserve"> </w:t>
            </w:r>
            <w:proofErr w:type="spellStart"/>
            <w:r>
              <w:rPr>
                <w:rFonts w:ascii="Times New Roman" w:hAnsi="Times New Roman" w:cs="Times New Roman"/>
                <w:bCs/>
                <w:i/>
                <w:iCs/>
              </w:rPr>
              <w:t>the</w:t>
            </w:r>
            <w:proofErr w:type="spellEnd"/>
            <w:r>
              <w:rPr>
                <w:rFonts w:ascii="Times New Roman" w:hAnsi="Times New Roman" w:cs="Times New Roman"/>
                <w:bCs/>
                <w:i/>
                <w:iCs/>
              </w:rPr>
              <w:t xml:space="preserve"> </w:t>
            </w:r>
            <w:proofErr w:type="spellStart"/>
            <w:r>
              <w:rPr>
                <w:rFonts w:ascii="Times New Roman" w:hAnsi="Times New Roman" w:cs="Times New Roman"/>
                <w:bCs/>
                <w:i/>
                <w:iCs/>
              </w:rPr>
              <w:t>magnetic</w:t>
            </w:r>
            <w:proofErr w:type="spellEnd"/>
            <w:r>
              <w:rPr>
                <w:rFonts w:ascii="Times New Roman" w:hAnsi="Times New Roman" w:cs="Times New Roman"/>
                <w:bCs/>
                <w:i/>
                <w:iCs/>
              </w:rPr>
              <w:t xml:space="preserve"> </w:t>
            </w:r>
            <w:proofErr w:type="spellStart"/>
            <w:r>
              <w:rPr>
                <w:rFonts w:ascii="Times New Roman" w:hAnsi="Times New Roman" w:cs="Times New Roman"/>
                <w:bCs/>
                <w:i/>
                <w:iCs/>
              </w:rPr>
              <w:t>system</w:t>
            </w:r>
            <w:proofErr w:type="spellEnd"/>
            <w:r>
              <w:rPr>
                <w:rFonts w:ascii="Times New Roman" w:hAnsi="Times New Roman" w:cs="Times New Roman"/>
                <w:bCs/>
                <w:i/>
                <w:iCs/>
              </w:rPr>
              <w:t xml:space="preserve"> </w:t>
            </w:r>
            <w:proofErr w:type="spellStart"/>
            <w:r>
              <w:rPr>
                <w:rFonts w:ascii="Times New Roman" w:hAnsi="Times New Roman" w:cs="Times New Roman"/>
                <w:bCs/>
                <w:i/>
                <w:iCs/>
              </w:rPr>
              <w:t>for</w:t>
            </w:r>
            <w:proofErr w:type="spellEnd"/>
            <w:r>
              <w:rPr>
                <w:rFonts w:ascii="Times New Roman" w:hAnsi="Times New Roman" w:cs="Times New Roman"/>
                <w:bCs/>
                <w:i/>
                <w:iCs/>
              </w:rPr>
              <w:t xml:space="preserve"> </w:t>
            </w:r>
            <w:proofErr w:type="spellStart"/>
            <w:r>
              <w:rPr>
                <w:rFonts w:ascii="Times New Roman" w:hAnsi="Times New Roman" w:cs="Times New Roman"/>
                <w:bCs/>
                <w:i/>
                <w:iCs/>
              </w:rPr>
              <w:t>micro</w:t>
            </w:r>
            <w:proofErr w:type="spellEnd"/>
            <w:r>
              <w:rPr>
                <w:rFonts w:ascii="Times New Roman" w:hAnsi="Times New Roman" w:cs="Times New Roman"/>
                <w:bCs/>
                <w:i/>
                <w:iCs/>
              </w:rPr>
              <w:t xml:space="preserve"> </w:t>
            </w:r>
            <w:proofErr w:type="spellStart"/>
            <w:r>
              <w:rPr>
                <w:rFonts w:ascii="Times New Roman" w:hAnsi="Times New Roman" w:cs="Times New Roman"/>
                <w:bCs/>
                <w:i/>
                <w:iCs/>
              </w:rPr>
              <w:t>and</w:t>
            </w:r>
            <w:proofErr w:type="spellEnd"/>
            <w:r>
              <w:rPr>
                <w:rFonts w:ascii="Times New Roman" w:hAnsi="Times New Roman" w:cs="Times New Roman"/>
                <w:bCs/>
                <w:i/>
                <w:iCs/>
              </w:rPr>
              <w:t xml:space="preserve"> </w:t>
            </w:r>
            <w:proofErr w:type="spellStart"/>
            <w:r>
              <w:rPr>
                <w:rFonts w:ascii="Times New Roman" w:hAnsi="Times New Roman" w:cs="Times New Roman"/>
                <w:bCs/>
                <w:i/>
                <w:iCs/>
              </w:rPr>
              <w:t>nano</w:t>
            </w:r>
            <w:proofErr w:type="spellEnd"/>
            <w:r>
              <w:rPr>
                <w:rFonts w:ascii="Times New Roman" w:hAnsi="Times New Roman" w:cs="Times New Roman"/>
                <w:bCs/>
                <w:i/>
                <w:iCs/>
              </w:rPr>
              <w:t xml:space="preserve"> </w:t>
            </w:r>
            <w:proofErr w:type="spellStart"/>
            <w:r>
              <w:rPr>
                <w:rFonts w:ascii="Times New Roman" w:hAnsi="Times New Roman" w:cs="Times New Roman"/>
                <w:bCs/>
                <w:i/>
                <w:iCs/>
              </w:rPr>
              <w:t>satellites</w:t>
            </w:r>
            <w:proofErr w:type="spellEnd"/>
            <w:r>
              <w:rPr>
                <w:rFonts w:ascii="Times New Roman" w:hAnsi="Times New Roman" w:cs="Times New Roman"/>
                <w:bCs/>
                <w:i/>
                <w:iCs/>
              </w:rPr>
              <w:t xml:space="preserve"> </w:t>
            </w:r>
            <w:proofErr w:type="spellStart"/>
            <w:r>
              <w:rPr>
                <w:rFonts w:ascii="Times New Roman" w:hAnsi="Times New Roman" w:cs="Times New Roman"/>
                <w:bCs/>
                <w:i/>
                <w:iCs/>
              </w:rPr>
              <w:t>Hall</w:t>
            </w:r>
            <w:proofErr w:type="spellEnd"/>
            <w:r>
              <w:rPr>
                <w:rFonts w:ascii="Times New Roman" w:hAnsi="Times New Roman" w:cs="Times New Roman"/>
                <w:bCs/>
                <w:i/>
                <w:iCs/>
              </w:rPr>
              <w:t xml:space="preserve"> </w:t>
            </w:r>
            <w:proofErr w:type="spellStart"/>
            <w:r>
              <w:rPr>
                <w:rFonts w:ascii="Times New Roman" w:hAnsi="Times New Roman" w:cs="Times New Roman"/>
                <w:bCs/>
                <w:i/>
                <w:iCs/>
              </w:rPr>
              <w:t>thruster</w:t>
            </w:r>
            <w:proofErr w:type="spellEnd"/>
            <w:r>
              <w:rPr>
                <w:rFonts w:ascii="Times New Roman" w:hAnsi="Times New Roman" w:cs="Times New Roman"/>
                <w:bCs/>
                <w:i/>
                <w:iCs/>
              </w:rPr>
              <w:t>.</w:t>
            </w:r>
          </w:p>
          <w:p w14:paraId="46930250" w14:textId="77777777" w:rsidR="00F351B1" w:rsidRDefault="00F351B1">
            <w:pPr>
              <w:spacing w:after="120" w:line="240" w:lineRule="auto"/>
              <w:rPr>
                <w:rFonts w:ascii="Times New Roman" w:hAnsi="Times New Roman" w:cs="Times New Roman"/>
                <w:b/>
              </w:rPr>
            </w:pPr>
            <w:r>
              <w:rPr>
                <w:rFonts w:ascii="Times New Roman" w:hAnsi="Times New Roman" w:cs="Times New Roman"/>
                <w:b/>
              </w:rPr>
              <w:t>Kam skirta tema:</w:t>
            </w:r>
          </w:p>
          <w:p w14:paraId="10CC9660" w14:textId="77777777" w:rsidR="00F351B1" w:rsidRDefault="00F351B1">
            <w:pPr>
              <w:spacing w:after="120" w:line="240" w:lineRule="auto"/>
              <w:rPr>
                <w:rFonts w:ascii="Times New Roman" w:hAnsi="Times New Roman" w:cs="Times New Roman"/>
                <w:bCs/>
              </w:rPr>
            </w:pPr>
            <w:r>
              <w:rPr>
                <w:rFonts w:ascii="Times New Roman" w:hAnsi="Times New Roman" w:cs="Times New Roman"/>
                <w:bCs/>
              </w:rPr>
              <w:t xml:space="preserve">Gali būti II ar III kurso studento mokslinis darbas įmonėje panaudojant „HPC </w:t>
            </w:r>
            <w:proofErr w:type="spellStart"/>
            <w:r>
              <w:rPr>
                <w:rFonts w:ascii="Times New Roman" w:hAnsi="Times New Roman" w:cs="Times New Roman"/>
                <w:bCs/>
              </w:rPr>
              <w:t>Sauletekis</w:t>
            </w:r>
            <w:proofErr w:type="spellEnd"/>
            <w:r>
              <w:rPr>
                <w:rFonts w:ascii="Times New Roman" w:hAnsi="Times New Roman" w:cs="Times New Roman"/>
                <w:bCs/>
              </w:rPr>
              <w:t>“ įrangą.</w:t>
            </w:r>
          </w:p>
          <w:p w14:paraId="13B19627" w14:textId="77777777" w:rsidR="00F351B1" w:rsidRDefault="00F351B1">
            <w:pPr>
              <w:spacing w:after="120" w:line="240" w:lineRule="auto"/>
              <w:rPr>
                <w:rFonts w:ascii="Times New Roman" w:hAnsi="Times New Roman" w:cs="Times New Roman"/>
                <w:bCs/>
              </w:rPr>
            </w:pPr>
            <w:r>
              <w:rPr>
                <w:rFonts w:ascii="Times New Roman" w:hAnsi="Times New Roman" w:cs="Times New Roman"/>
                <w:bCs/>
              </w:rPr>
              <w:lastRenderedPageBreak/>
              <w:t xml:space="preserve">Arba IV kurso studento praktika ir baigiamasis darbas įmonėje bei panaudojant „HPC </w:t>
            </w:r>
            <w:proofErr w:type="spellStart"/>
            <w:r>
              <w:rPr>
                <w:rFonts w:ascii="Times New Roman" w:hAnsi="Times New Roman" w:cs="Times New Roman"/>
                <w:bCs/>
              </w:rPr>
              <w:t>Sauletekis</w:t>
            </w:r>
            <w:proofErr w:type="spellEnd"/>
            <w:r>
              <w:rPr>
                <w:rFonts w:ascii="Times New Roman" w:hAnsi="Times New Roman" w:cs="Times New Roman"/>
                <w:bCs/>
              </w:rPr>
              <w:t>“ įrangą</w:t>
            </w:r>
          </w:p>
          <w:p w14:paraId="1EDA0F44" w14:textId="77777777" w:rsidR="00F351B1" w:rsidRDefault="00F351B1">
            <w:pPr>
              <w:spacing w:after="12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hideMark/>
          </w:tcPr>
          <w:p w14:paraId="2E8866EA" w14:textId="77777777" w:rsidR="00F351B1" w:rsidRDefault="00F351B1">
            <w:pPr>
              <w:spacing w:after="120" w:line="240" w:lineRule="auto"/>
              <w:rPr>
                <w:rFonts w:ascii="Times New Roman" w:hAnsi="Times New Roman" w:cs="Times New Roman"/>
              </w:rPr>
            </w:pPr>
            <w:r>
              <w:rPr>
                <w:rFonts w:ascii="Times New Roman" w:hAnsi="Times New Roman" w:cs="Times New Roman"/>
              </w:rPr>
              <w:lastRenderedPageBreak/>
              <w:t xml:space="preserve">Kosminių palydovų pramonėje yra didelė efektyvių elektrinių variklių paklausa. Elektrinių Holo principu veikiančių variklių procesus galima skirstyti į įvairias susijusias posistemes, nuo kurių priklauso variklių stūmos jėga, efektyvumas ir kiti parametrai. </w:t>
            </w:r>
          </w:p>
          <w:p w14:paraId="41E0F639"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Keli susijusių posistemių pavyzdžiai- jonizacija (jos dinamika) ir elektromagnetinė sistema. Jonizacijos procesas ir elektromagnetinės variklio sistemos konfigūracijos yra plačiai tyrinėjamos. </w:t>
            </w:r>
          </w:p>
          <w:p w14:paraId="6E52D307" w14:textId="77777777" w:rsidR="00F351B1" w:rsidRDefault="00F351B1">
            <w:pPr>
              <w:spacing w:after="120" w:line="240" w:lineRule="auto"/>
              <w:rPr>
                <w:rFonts w:ascii="Times New Roman" w:hAnsi="Times New Roman" w:cs="Times New Roman"/>
              </w:rPr>
            </w:pPr>
            <w:r>
              <w:rPr>
                <w:rFonts w:ascii="Times New Roman" w:hAnsi="Times New Roman" w:cs="Times New Roman"/>
              </w:rPr>
              <w:t xml:space="preserve">Norint užtikrinti efektyvų jonizacijos procesą, reikalinga tinkamos konfigūracijos elektromagnetinė sistema. Holo variklio atveju, ši sistema leidžia sulaikyti elektronus ribotoje erdvėje, taip padidinant jonizacijos tikimybę. Šios </w:t>
            </w:r>
            <w:r>
              <w:rPr>
                <w:rFonts w:ascii="Times New Roman" w:hAnsi="Times New Roman" w:cs="Times New Roman"/>
              </w:rPr>
              <w:lastRenderedPageBreak/>
              <w:t>sistemos dažnai modeliuojamos naudojat baigtinių elementų (</w:t>
            </w:r>
            <w:proofErr w:type="spellStart"/>
            <w:r>
              <w:rPr>
                <w:rFonts w:ascii="Times New Roman" w:hAnsi="Times New Roman" w:cs="Times New Roman"/>
              </w:rPr>
              <w:t>finite</w:t>
            </w:r>
            <w:proofErr w:type="spellEnd"/>
            <w:r>
              <w:rPr>
                <w:rFonts w:ascii="Times New Roman" w:hAnsi="Times New Roman" w:cs="Times New Roman"/>
              </w:rPr>
              <w:t xml:space="preserve"> </w:t>
            </w:r>
            <w:proofErr w:type="spellStart"/>
            <w:r>
              <w:rPr>
                <w:rFonts w:ascii="Times New Roman" w:hAnsi="Times New Roman" w:cs="Times New Roman"/>
              </w:rPr>
              <w:t>element</w:t>
            </w:r>
            <w:proofErr w:type="spellEnd"/>
            <w:r>
              <w:rPr>
                <w:rFonts w:ascii="Times New Roman" w:hAnsi="Times New Roman" w:cs="Times New Roman"/>
              </w:rPr>
              <w:t>) metodus. Tai įgalina įvertinti konkretaus variklio veikimą jo negaminant. Gaunami modeliniai rezultatai eksperimentiškai tikrinami su variklio prototipu, o pagal gautus duomenis yra papildomai optimizuojama visa variklio sistema.</w:t>
            </w:r>
          </w:p>
          <w:p w14:paraId="7A76AA14" w14:textId="77777777" w:rsidR="00F351B1" w:rsidRDefault="00F351B1">
            <w:pPr>
              <w:spacing w:after="120" w:line="240" w:lineRule="auto"/>
              <w:rPr>
                <w:rFonts w:ascii="Times New Roman" w:hAnsi="Times New Roman" w:cs="Times New Roman"/>
              </w:rPr>
            </w:pPr>
            <w:proofErr w:type="spellStart"/>
            <w:r>
              <w:rPr>
                <w:rFonts w:ascii="Times New Roman" w:hAnsi="Times New Roman" w:cs="Times New Roman"/>
              </w:rPr>
              <w:t>Uvireso</w:t>
            </w:r>
            <w:proofErr w:type="spellEnd"/>
            <w:r>
              <w:rPr>
                <w:rFonts w:ascii="Times New Roman" w:hAnsi="Times New Roman" w:cs="Times New Roman"/>
              </w:rPr>
              <w:t xml:space="preserve"> šių procesų modeliavimui naudojasi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 Preliminariai, šiuo metu yra sukurtas variklio modelis, kuris yra optimizuojamas iki galutinio produkto.</w:t>
            </w:r>
          </w:p>
          <w:p w14:paraId="3567A8E4" w14:textId="77777777" w:rsidR="00F351B1" w:rsidRDefault="00F351B1">
            <w:pPr>
              <w:spacing w:after="120" w:line="240" w:lineRule="auto"/>
              <w:rPr>
                <w:rFonts w:ascii="Times New Roman" w:hAnsi="Times New Roman" w:cs="Times New Roman"/>
              </w:rPr>
            </w:pPr>
            <w:r>
              <w:rPr>
                <w:rFonts w:ascii="Times New Roman" w:hAnsi="Times New Roman" w:cs="Times New Roman"/>
              </w:rPr>
              <w:t>Studentas, dirbdamas Holo variklio tema:</w:t>
            </w:r>
          </w:p>
          <w:p w14:paraId="64C714C2" w14:textId="77777777" w:rsidR="00F351B1" w:rsidRDefault="00F351B1" w:rsidP="00F351B1">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44743FD3" w14:textId="77777777" w:rsidR="00F351B1" w:rsidRDefault="00F351B1" w:rsidP="00F351B1">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Išmoks modeliuoti elektromagnetines elektrinių variklių sistemas.</w:t>
            </w:r>
          </w:p>
          <w:p w14:paraId="3AC16A54" w14:textId="77777777" w:rsidR="00F351B1" w:rsidRDefault="00F351B1" w:rsidP="00F351B1">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 xml:space="preserve">Išmoks dirbti su </w:t>
            </w:r>
            <w:proofErr w:type="spellStart"/>
            <w:r>
              <w:rPr>
                <w:rFonts w:ascii="Times New Roman" w:hAnsi="Times New Roman" w:cs="Times New Roman"/>
              </w:rPr>
              <w:t>SolidWorks</w:t>
            </w:r>
            <w:proofErr w:type="spellEnd"/>
            <w:r>
              <w:rPr>
                <w:rFonts w:ascii="Times New Roman" w:hAnsi="Times New Roman" w:cs="Times New Roman"/>
              </w:rPr>
              <w:t xml:space="preserve"> CST Studio </w:t>
            </w:r>
            <w:proofErr w:type="spellStart"/>
            <w:r>
              <w:rPr>
                <w:rFonts w:ascii="Times New Roman" w:hAnsi="Times New Roman" w:cs="Times New Roman"/>
              </w:rPr>
              <w:t>Suite</w:t>
            </w:r>
            <w:proofErr w:type="spellEnd"/>
            <w:r>
              <w:rPr>
                <w:rFonts w:ascii="Times New Roman" w:hAnsi="Times New Roman" w:cs="Times New Roman"/>
              </w:rPr>
              <w:t xml:space="preserve"> programine įranga,</w:t>
            </w:r>
          </w:p>
          <w:p w14:paraId="2918E8D7" w14:textId="77777777" w:rsidR="00F351B1" w:rsidRDefault="00F351B1" w:rsidP="00F351B1">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 xml:space="preserve">naudodamasis minėta programa, ištirs įvairių elektrinio variklio parametrų įtaką elektromagnetinių laukų pasiskirstymui, siūlys idėjas tobulinimui bei konsultuos gaminant variklio prototipą. </w:t>
            </w:r>
          </w:p>
          <w:p w14:paraId="3BA94F28" w14:textId="77777777" w:rsidR="00F351B1" w:rsidRDefault="00F351B1">
            <w:pPr>
              <w:spacing w:after="120" w:line="240" w:lineRule="auto"/>
              <w:rPr>
                <w:rFonts w:ascii="Times New Roman" w:hAnsi="Times New Roman" w:cs="Times New Roman"/>
              </w:rPr>
            </w:pPr>
            <w:r>
              <w:rPr>
                <w:rFonts w:ascii="Times New Roman" w:hAnsi="Times New Roman" w:cs="Times New Roman"/>
              </w:rPr>
              <w:t>Studentui gali būti suteikiama galimybė dalyvauti tarptautinėse kosminių palydovų variklių tematikos konferencijose (https://www.iepc2024.com/en/home.html) ir tematiniuose tarptautiniuose mokymuose.</w:t>
            </w:r>
          </w:p>
        </w:tc>
        <w:tc>
          <w:tcPr>
            <w:tcW w:w="212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94E7D35" w14:textId="77777777" w:rsidR="00F351B1" w:rsidRDefault="00F351B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Laisva</w:t>
            </w:r>
          </w:p>
        </w:tc>
      </w:tr>
    </w:tbl>
    <w:p w14:paraId="6E49F020" w14:textId="77777777" w:rsidR="00F351B1" w:rsidRDefault="00F351B1" w:rsidP="00F351B1">
      <w:pPr>
        <w:rPr>
          <w:rFonts w:ascii="Times New Roman" w:hAnsi="Times New Roman" w:cs="Times New Roman"/>
        </w:rPr>
      </w:pPr>
    </w:p>
    <w:p w14:paraId="5C26B459" w14:textId="77777777" w:rsidR="002609EE" w:rsidRDefault="002609EE">
      <w:bookmarkStart w:id="0" w:name="_GoBack"/>
      <w:bookmarkEnd w:id="0"/>
    </w:p>
    <w:p w14:paraId="53E1A0FC" w14:textId="77777777" w:rsidR="002609EE" w:rsidRDefault="002609EE"/>
    <w:sectPr w:rsidR="002609EE" w:rsidSect="002609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FD0"/>
    <w:multiLevelType w:val="hybridMultilevel"/>
    <w:tmpl w:val="31C4AFDA"/>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1" w15:restartNumberingAfterBreak="0">
    <w:nsid w:val="22E13B70"/>
    <w:multiLevelType w:val="hybridMultilevel"/>
    <w:tmpl w:val="31C4AFDA"/>
    <w:lvl w:ilvl="0" w:tplc="FFFFFFFF">
      <w:start w:val="1"/>
      <w:numFmt w:val="decimal"/>
      <w:lvlText w:val="%1."/>
      <w:lvlJc w:val="left"/>
      <w:pPr>
        <w:ind w:left="773" w:hanging="360"/>
      </w:pPr>
    </w:lvl>
    <w:lvl w:ilvl="1" w:tplc="FFFFFFFF">
      <w:start w:val="1"/>
      <w:numFmt w:val="lowerLetter"/>
      <w:lvlText w:val="%2."/>
      <w:lvlJc w:val="left"/>
      <w:pPr>
        <w:ind w:left="1493" w:hanging="360"/>
      </w:pPr>
    </w:lvl>
    <w:lvl w:ilvl="2" w:tplc="FFFFFFFF">
      <w:start w:val="1"/>
      <w:numFmt w:val="lowerRoman"/>
      <w:lvlText w:val="%3."/>
      <w:lvlJc w:val="right"/>
      <w:pPr>
        <w:ind w:left="2213" w:hanging="180"/>
      </w:pPr>
    </w:lvl>
    <w:lvl w:ilvl="3" w:tplc="FFFFFFFF">
      <w:start w:val="1"/>
      <w:numFmt w:val="decimal"/>
      <w:lvlText w:val="%4."/>
      <w:lvlJc w:val="left"/>
      <w:pPr>
        <w:ind w:left="2933" w:hanging="360"/>
      </w:pPr>
    </w:lvl>
    <w:lvl w:ilvl="4" w:tplc="FFFFFFFF">
      <w:start w:val="1"/>
      <w:numFmt w:val="lowerLetter"/>
      <w:lvlText w:val="%5."/>
      <w:lvlJc w:val="left"/>
      <w:pPr>
        <w:ind w:left="3653" w:hanging="360"/>
      </w:pPr>
    </w:lvl>
    <w:lvl w:ilvl="5" w:tplc="FFFFFFFF">
      <w:start w:val="1"/>
      <w:numFmt w:val="lowerRoman"/>
      <w:lvlText w:val="%6."/>
      <w:lvlJc w:val="right"/>
      <w:pPr>
        <w:ind w:left="4373" w:hanging="180"/>
      </w:pPr>
    </w:lvl>
    <w:lvl w:ilvl="6" w:tplc="FFFFFFFF">
      <w:start w:val="1"/>
      <w:numFmt w:val="decimal"/>
      <w:lvlText w:val="%7."/>
      <w:lvlJc w:val="left"/>
      <w:pPr>
        <w:ind w:left="5093" w:hanging="360"/>
      </w:pPr>
    </w:lvl>
    <w:lvl w:ilvl="7" w:tplc="FFFFFFFF">
      <w:start w:val="1"/>
      <w:numFmt w:val="lowerLetter"/>
      <w:lvlText w:val="%8."/>
      <w:lvlJc w:val="left"/>
      <w:pPr>
        <w:ind w:left="5813" w:hanging="360"/>
      </w:pPr>
    </w:lvl>
    <w:lvl w:ilvl="8" w:tplc="FFFFFFFF">
      <w:start w:val="1"/>
      <w:numFmt w:val="lowerRoman"/>
      <w:lvlText w:val="%9."/>
      <w:lvlJc w:val="right"/>
      <w:pPr>
        <w:ind w:left="6533" w:hanging="180"/>
      </w:pPr>
    </w:lvl>
  </w:abstractNum>
  <w:abstractNum w:abstractNumId="2" w15:restartNumberingAfterBreak="0">
    <w:nsid w:val="33173D47"/>
    <w:multiLevelType w:val="hybridMultilevel"/>
    <w:tmpl w:val="31C4AFDA"/>
    <w:lvl w:ilvl="0" w:tplc="FFFFFFFF">
      <w:start w:val="1"/>
      <w:numFmt w:val="decimal"/>
      <w:lvlText w:val="%1."/>
      <w:lvlJc w:val="left"/>
      <w:pPr>
        <w:ind w:left="773" w:hanging="360"/>
      </w:pPr>
    </w:lvl>
    <w:lvl w:ilvl="1" w:tplc="FFFFFFFF">
      <w:start w:val="1"/>
      <w:numFmt w:val="lowerLetter"/>
      <w:lvlText w:val="%2."/>
      <w:lvlJc w:val="left"/>
      <w:pPr>
        <w:ind w:left="1493" w:hanging="360"/>
      </w:pPr>
    </w:lvl>
    <w:lvl w:ilvl="2" w:tplc="FFFFFFFF">
      <w:start w:val="1"/>
      <w:numFmt w:val="lowerRoman"/>
      <w:lvlText w:val="%3."/>
      <w:lvlJc w:val="right"/>
      <w:pPr>
        <w:ind w:left="2213" w:hanging="180"/>
      </w:pPr>
    </w:lvl>
    <w:lvl w:ilvl="3" w:tplc="FFFFFFFF">
      <w:start w:val="1"/>
      <w:numFmt w:val="decimal"/>
      <w:lvlText w:val="%4."/>
      <w:lvlJc w:val="left"/>
      <w:pPr>
        <w:ind w:left="2933" w:hanging="360"/>
      </w:pPr>
    </w:lvl>
    <w:lvl w:ilvl="4" w:tplc="FFFFFFFF">
      <w:start w:val="1"/>
      <w:numFmt w:val="lowerLetter"/>
      <w:lvlText w:val="%5."/>
      <w:lvlJc w:val="left"/>
      <w:pPr>
        <w:ind w:left="3653" w:hanging="360"/>
      </w:pPr>
    </w:lvl>
    <w:lvl w:ilvl="5" w:tplc="FFFFFFFF">
      <w:start w:val="1"/>
      <w:numFmt w:val="lowerRoman"/>
      <w:lvlText w:val="%6."/>
      <w:lvlJc w:val="right"/>
      <w:pPr>
        <w:ind w:left="4373" w:hanging="180"/>
      </w:pPr>
    </w:lvl>
    <w:lvl w:ilvl="6" w:tplc="FFFFFFFF">
      <w:start w:val="1"/>
      <w:numFmt w:val="decimal"/>
      <w:lvlText w:val="%7."/>
      <w:lvlJc w:val="left"/>
      <w:pPr>
        <w:ind w:left="5093" w:hanging="360"/>
      </w:pPr>
    </w:lvl>
    <w:lvl w:ilvl="7" w:tplc="FFFFFFFF">
      <w:start w:val="1"/>
      <w:numFmt w:val="lowerLetter"/>
      <w:lvlText w:val="%8."/>
      <w:lvlJc w:val="left"/>
      <w:pPr>
        <w:ind w:left="5813" w:hanging="360"/>
      </w:pPr>
    </w:lvl>
    <w:lvl w:ilvl="8" w:tplc="FFFFFFFF">
      <w:start w:val="1"/>
      <w:numFmt w:val="lowerRoman"/>
      <w:lvlText w:val="%9."/>
      <w:lvlJc w:val="right"/>
      <w:pPr>
        <w:ind w:left="6533" w:hanging="180"/>
      </w:pPr>
    </w:lvl>
  </w:abstractNum>
  <w:abstractNum w:abstractNumId="3" w15:restartNumberingAfterBreak="0">
    <w:nsid w:val="61DF79AE"/>
    <w:multiLevelType w:val="hybridMultilevel"/>
    <w:tmpl w:val="822A2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FE3759"/>
    <w:multiLevelType w:val="hybridMultilevel"/>
    <w:tmpl w:val="31C4AFDA"/>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5" w15:restartNumberingAfterBreak="0">
    <w:nsid w:val="701F256C"/>
    <w:multiLevelType w:val="hybridMultilevel"/>
    <w:tmpl w:val="A5F4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E"/>
    <w:rsid w:val="000C1584"/>
    <w:rsid w:val="00210E14"/>
    <w:rsid w:val="002609EE"/>
    <w:rsid w:val="00294B37"/>
    <w:rsid w:val="00344FFA"/>
    <w:rsid w:val="00695A45"/>
    <w:rsid w:val="007525D9"/>
    <w:rsid w:val="007D7CE1"/>
    <w:rsid w:val="008342D3"/>
    <w:rsid w:val="00CF577E"/>
    <w:rsid w:val="00D74EF6"/>
    <w:rsid w:val="00D869E8"/>
    <w:rsid w:val="00DD078E"/>
    <w:rsid w:val="00E6702E"/>
    <w:rsid w:val="00F3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1AB9"/>
  <w15:chartTrackingRefBased/>
  <w15:docId w15:val="{6AA90D19-2927-4BA8-9EF1-5E625605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9EE"/>
    <w:pPr>
      <w:spacing w:line="256" w:lineRule="auto"/>
    </w:pPr>
    <w:rPr>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584"/>
    <w:pPr>
      <w:ind w:left="720"/>
      <w:contextualSpacing/>
    </w:pPr>
  </w:style>
  <w:style w:type="character" w:styleId="Hyperlink">
    <w:name w:val="Hyperlink"/>
    <w:basedOn w:val="DefaultParagraphFont"/>
    <w:uiPriority w:val="99"/>
    <w:unhideWhenUsed/>
    <w:rsid w:val="000C1584"/>
    <w:rPr>
      <w:color w:val="0563C1" w:themeColor="hyperlink"/>
      <w:u w:val="single"/>
    </w:rPr>
  </w:style>
  <w:style w:type="table" w:styleId="TableGrid">
    <w:name w:val="Table Grid"/>
    <w:basedOn w:val="TableNormal"/>
    <w:uiPriority w:val="39"/>
    <w:rsid w:val="00F351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99015">
      <w:bodyDiv w:val="1"/>
      <w:marLeft w:val="0"/>
      <w:marRight w:val="0"/>
      <w:marTop w:val="0"/>
      <w:marBottom w:val="0"/>
      <w:divBdr>
        <w:top w:val="none" w:sz="0" w:space="0" w:color="auto"/>
        <w:left w:val="none" w:sz="0" w:space="0" w:color="auto"/>
        <w:bottom w:val="none" w:sz="0" w:space="0" w:color="auto"/>
        <w:right w:val="none" w:sz="0" w:space="0" w:color="auto"/>
      </w:divBdr>
    </w:div>
    <w:div w:id="13733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uvireso.com" TargetMode="External"/><Relationship Id="rId13" Type="http://schemas.openxmlformats.org/officeDocument/2006/relationships/hyperlink" Target="http://www.uvireso.space" TargetMode="External"/><Relationship Id="rId3" Type="http://schemas.openxmlformats.org/officeDocument/2006/relationships/settings" Target="settings.xml"/><Relationship Id="rId7" Type="http://schemas.openxmlformats.org/officeDocument/2006/relationships/hyperlink" Target="http://www.uvireso.space" TargetMode="External"/><Relationship Id="rId12" Type="http://schemas.openxmlformats.org/officeDocument/2006/relationships/hyperlink" Target="mailto:jonas@uvire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s@uvireso.com" TargetMode="External"/><Relationship Id="rId11" Type="http://schemas.openxmlformats.org/officeDocument/2006/relationships/hyperlink" Target="http://www.uvireso.space" TargetMode="External"/><Relationship Id="rId5" Type="http://schemas.openxmlformats.org/officeDocument/2006/relationships/hyperlink" Target="mailto:vygintas.jankauskas@ff.vu.lt" TargetMode="External"/><Relationship Id="rId15" Type="http://schemas.openxmlformats.org/officeDocument/2006/relationships/theme" Target="theme/theme1.xml"/><Relationship Id="rId10" Type="http://schemas.openxmlformats.org/officeDocument/2006/relationships/hyperlink" Target="mailto:jonas@uvireso.com" TargetMode="External"/><Relationship Id="rId4" Type="http://schemas.openxmlformats.org/officeDocument/2006/relationships/webSettings" Target="webSettings.xml"/><Relationship Id="rId9" Type="http://schemas.openxmlformats.org/officeDocument/2006/relationships/hyperlink" Target="http://www.uvireso.sp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Dumbravienė</dc:creator>
  <cp:keywords/>
  <dc:description/>
  <cp:lastModifiedBy>Aurita Petrulytė</cp:lastModifiedBy>
  <cp:revision>2</cp:revision>
  <dcterms:created xsi:type="dcterms:W3CDTF">2024-09-17T12:49:00Z</dcterms:created>
  <dcterms:modified xsi:type="dcterms:W3CDTF">2024-09-17T12:49:00Z</dcterms:modified>
</cp:coreProperties>
</file>